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7480" w14:textId="77777777" w:rsidR="00E43BB0" w:rsidRDefault="00E43BB0" w:rsidP="00E43BB0">
      <w:pPr>
        <w:rPr>
          <w:rFonts w:ascii="Arial" w:hAnsi="Arial" w:cs="Arial"/>
          <w:b/>
          <w:bCs/>
          <w:sz w:val="32"/>
          <w:szCs w:val="32"/>
        </w:rPr>
      </w:pPr>
      <w:r w:rsidRPr="002D2141">
        <w:rPr>
          <w:rFonts w:ascii="Arial" w:hAnsi="Arial" w:cs="Arial"/>
          <w:b/>
          <w:bCs/>
          <w:sz w:val="32"/>
          <w:szCs w:val="32"/>
        </w:rPr>
        <w:t>McLean County H</w:t>
      </w:r>
      <w:r>
        <w:rPr>
          <w:rFonts w:ascii="Arial" w:hAnsi="Arial" w:cs="Arial"/>
          <w:b/>
          <w:bCs/>
          <w:sz w:val="32"/>
          <w:szCs w:val="32"/>
        </w:rPr>
        <w:t>ome and</w:t>
      </w:r>
    </w:p>
    <w:p w14:paraId="07ED1A36" w14:textId="398DD7E0" w:rsidR="00E43BB0" w:rsidRDefault="00E43BB0" w:rsidP="00E43BB0">
      <w:pPr>
        <w:ind w:left="288" w:hanging="28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2D2141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 xml:space="preserve">ommunity </w:t>
      </w:r>
      <w:r w:rsidRPr="002D2141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ducation News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133F1E" w14:textId="77777777" w:rsidR="00E43BB0" w:rsidRPr="00D36AB4" w:rsidRDefault="00E43BB0" w:rsidP="00E43BB0">
      <w:pPr>
        <w:ind w:left="288" w:hanging="288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99"/>
        <w:gridCol w:w="2585"/>
      </w:tblGrid>
      <w:tr w:rsidR="00E43BB0" w:rsidRPr="00262D2F" w14:paraId="2BFFFA3B" w14:textId="77777777" w:rsidTr="004058F7">
        <w:trPr>
          <w:trHeight w:val="2142"/>
        </w:trPr>
        <w:tc>
          <w:tcPr>
            <w:tcW w:w="2628" w:type="dxa"/>
          </w:tcPr>
          <w:p w14:paraId="608DB8E4" w14:textId="77777777" w:rsidR="007849F6" w:rsidRDefault="007849F6" w:rsidP="00E43BB0">
            <w:pPr>
              <w:jc w:val="center"/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6AA3CB2F" w14:textId="77777777" w:rsidR="00F71D12" w:rsidRPr="00F71D12" w:rsidRDefault="00F71D12" w:rsidP="00E43BB0">
            <w:pPr>
              <w:jc w:val="center"/>
              <w:rPr>
                <w:rFonts w:ascii="Tahoma" w:hAnsi="Tahoma" w:cs="Tahoma"/>
                <w:b/>
                <w:bCs/>
                <w:sz w:val="6"/>
                <w:szCs w:val="6"/>
              </w:rPr>
            </w:pPr>
          </w:p>
          <w:p w14:paraId="1D948E42" w14:textId="2C4192A7" w:rsidR="00E43BB0" w:rsidRPr="00C13E95" w:rsidRDefault="00E43BB0" w:rsidP="00E43BB0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July</w:t>
            </w:r>
          </w:p>
          <w:p w14:paraId="672232B2" w14:textId="77777777" w:rsidR="00E43BB0" w:rsidRPr="00E43BB0" w:rsidRDefault="00E43BB0" w:rsidP="00E43BB0">
            <w:pPr>
              <w:jc w:val="center"/>
              <w:rPr>
                <w:rFonts w:ascii="Tahoma" w:hAnsi="Tahoma" w:cs="Tahoma"/>
                <w:b/>
                <w:bCs/>
                <w:sz w:val="6"/>
                <w:szCs w:val="6"/>
              </w:rPr>
            </w:pPr>
          </w:p>
          <w:p w14:paraId="76D0D740" w14:textId="0864BE9D" w:rsidR="00E43BB0" w:rsidRPr="00AE4CA5" w:rsidRDefault="00E43BB0" w:rsidP="00E43BB0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AE4CA5">
              <w:rPr>
                <w:rFonts w:ascii="Tahoma" w:hAnsi="Tahoma" w:cs="Tahoma"/>
                <w:b/>
                <w:bCs/>
                <w:sz w:val="36"/>
                <w:szCs w:val="36"/>
              </w:rPr>
              <w:t>AUGUST</w:t>
            </w:r>
          </w:p>
          <w:p w14:paraId="3AED06E1" w14:textId="1BF14F59" w:rsidR="00E43BB0" w:rsidRPr="00AE4CA5" w:rsidRDefault="00E43BB0" w:rsidP="00E43BB0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AE4CA5">
              <w:rPr>
                <w:rFonts w:ascii="Tahoma" w:hAnsi="Tahoma" w:cs="Tahoma"/>
                <w:b/>
                <w:bCs/>
                <w:sz w:val="36"/>
                <w:szCs w:val="36"/>
              </w:rPr>
              <w:t>SEPTEMBER</w:t>
            </w:r>
          </w:p>
          <w:p w14:paraId="25FFC3C3" w14:textId="2DC00783" w:rsidR="00E43BB0" w:rsidRPr="00C74B43" w:rsidRDefault="00E43BB0" w:rsidP="00E43BB0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C86C86">
              <w:rPr>
                <w:rFonts w:ascii="Tahoma" w:hAnsi="Tahoma" w:cs="Tahoma"/>
                <w:b/>
                <w:bCs/>
                <w:sz w:val="40"/>
                <w:szCs w:val="40"/>
              </w:rPr>
              <w:t>202</w:t>
            </w: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2628" w:type="dxa"/>
          </w:tcPr>
          <w:p w14:paraId="6005D54C" w14:textId="77777777" w:rsidR="00E43BB0" w:rsidRPr="00555F82" w:rsidRDefault="00E43BB0" w:rsidP="004058F7">
            <w:pPr>
              <w:jc w:val="center"/>
              <w:rPr>
                <w:rFonts w:ascii="Market" w:hAnsi="Market"/>
                <w:noProof/>
                <w:sz w:val="10"/>
                <w:szCs w:val="10"/>
              </w:rPr>
            </w:pPr>
          </w:p>
          <w:p w14:paraId="5AD4AD0F" w14:textId="77777777" w:rsidR="00E43BB0" w:rsidRPr="00262D2F" w:rsidRDefault="00E43BB0" w:rsidP="004058F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42DF5A" wp14:editId="6B7F6CB7">
                  <wp:extent cx="1318260" cy="1215560"/>
                  <wp:effectExtent l="0" t="0" r="0" b="381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" t="3642" r="66905" b="78184"/>
                          <a:stretch/>
                        </pic:blipFill>
                        <pic:spPr bwMode="auto">
                          <a:xfrm>
                            <a:off x="0" y="0"/>
                            <a:ext cx="1339366" cy="123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F84D9" w14:textId="77777777" w:rsidR="00E43BB0" w:rsidRPr="008250C8" w:rsidRDefault="00E43BB0" w:rsidP="00E43BB0">
      <w:pPr>
        <w:rPr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>(All programs Open to Public, some with fees)</w:t>
      </w:r>
    </w:p>
    <w:p w14:paraId="38084363" w14:textId="77777777" w:rsidR="00E43BB0" w:rsidRPr="008250C8" w:rsidRDefault="00E43BB0" w:rsidP="00E43BB0">
      <w:pPr>
        <w:rPr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>LLL = Local Leader Lesson</w:t>
      </w:r>
    </w:p>
    <w:p w14:paraId="300DFC8A" w14:textId="5E13D114" w:rsidR="00E43BB0" w:rsidRPr="008250C8" w:rsidRDefault="00E43BB0" w:rsidP="00E43BB0">
      <w:pPr>
        <w:rPr>
          <w:rFonts w:ascii="Tahoma" w:hAnsi="Tahoma" w:cs="Tahoma"/>
          <w:b/>
          <w:bCs/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>EX = Extension Office: 1615 Commerce Parkway, B</w:t>
      </w:r>
    </w:p>
    <w:p w14:paraId="239E103A" w14:textId="060226D3" w:rsidR="00E43BB0" w:rsidRDefault="00E43BB0" w:rsidP="00E43BB0">
      <w:pPr>
        <w:rPr>
          <w:rFonts w:ascii="Tahoma" w:hAnsi="Tahoma" w:cs="Tahoma"/>
          <w:b/>
          <w:bCs/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FB </w:t>
      </w:r>
      <w:r>
        <w:rPr>
          <w:rFonts w:ascii="Tahoma" w:hAnsi="Tahoma" w:cs="Tahoma"/>
          <w:b/>
          <w:bCs/>
          <w:sz w:val="16"/>
          <w:szCs w:val="16"/>
        </w:rPr>
        <w:t>or FB</w:t>
      </w:r>
      <w:r w:rsidRPr="008250C8">
        <w:rPr>
          <w:rFonts w:ascii="Tahoma" w:hAnsi="Tahoma" w:cs="Tahoma"/>
          <w:b/>
          <w:bCs/>
          <w:sz w:val="16"/>
          <w:szCs w:val="16"/>
        </w:rPr>
        <w:t xml:space="preserve">=Farm Bureau Bldg, </w:t>
      </w:r>
      <w:r>
        <w:rPr>
          <w:rFonts w:ascii="Tahoma" w:hAnsi="Tahoma" w:cs="Tahoma"/>
          <w:b/>
          <w:bCs/>
          <w:sz w:val="16"/>
          <w:szCs w:val="16"/>
        </w:rPr>
        <w:t xml:space="preserve">2242 Westgate Dr, </w:t>
      </w:r>
      <w:r w:rsidR="00D037E0">
        <w:rPr>
          <w:rFonts w:ascii="Tahoma" w:hAnsi="Tahoma" w:cs="Tahoma"/>
          <w:b/>
          <w:bCs/>
          <w:sz w:val="16"/>
          <w:szCs w:val="16"/>
        </w:rPr>
        <w:t>BLM</w:t>
      </w:r>
    </w:p>
    <w:p w14:paraId="01E14F99" w14:textId="77777777" w:rsidR="00E43BB0" w:rsidRPr="00EA619A" w:rsidRDefault="00E43BB0" w:rsidP="00E43BB0">
      <w:pPr>
        <w:rPr>
          <w:sz w:val="4"/>
          <w:szCs w:val="4"/>
        </w:rPr>
      </w:pPr>
    </w:p>
    <w:p w14:paraId="3BB761D8" w14:textId="77777777" w:rsidR="00E43BB0" w:rsidRPr="00637375" w:rsidRDefault="00E43BB0" w:rsidP="00E43BB0">
      <w:pPr>
        <w:rPr>
          <w:rFonts w:ascii="Arial" w:hAnsi="Arial" w:cs="Arial"/>
          <w:b/>
          <w:bCs/>
          <w:color w:val="000000"/>
          <w:sz w:val="6"/>
          <w:szCs w:val="6"/>
        </w:rPr>
      </w:pPr>
      <w:r w:rsidRPr="00637375">
        <w:rPr>
          <w:rFonts w:ascii="Arial" w:hAnsi="Arial" w:cs="Arial"/>
          <w:b/>
          <w:bCs/>
          <w:color w:val="000000"/>
          <w:sz w:val="6"/>
          <w:szCs w:val="6"/>
        </w:rPr>
        <w:t> </w:t>
      </w:r>
    </w:p>
    <w:p w14:paraId="37060FED" w14:textId="77777777" w:rsidR="00E43BB0" w:rsidRPr="00C7358E" w:rsidRDefault="00E43BB0" w:rsidP="00E43BB0">
      <w:pPr>
        <w:rPr>
          <w:sz w:val="10"/>
          <w:szCs w:val="10"/>
        </w:rPr>
      </w:pPr>
    </w:p>
    <w:p w14:paraId="7E9DD069" w14:textId="1ED15262" w:rsidR="00E43BB0" w:rsidRPr="00166304" w:rsidRDefault="00316307" w:rsidP="00E43BB0">
      <w:pPr>
        <w:pStyle w:val="Heading1"/>
        <w:tabs>
          <w:tab w:val="left" w:pos="1617"/>
        </w:tabs>
        <w:spacing w:before="0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Experience the MAGIC </w:t>
      </w:r>
      <w:r w:rsidR="00E43BB0" w:rsidRPr="00166304">
        <w:rPr>
          <w:rFonts w:ascii="Arial" w:hAnsi="Arial" w:cs="Arial"/>
          <w:b/>
          <w:bCs/>
          <w:color w:val="auto"/>
        </w:rPr>
        <w:t>!</w:t>
      </w:r>
    </w:p>
    <w:p w14:paraId="5D7B007E" w14:textId="77777777" w:rsidR="002B1DD8" w:rsidRPr="00014A8F" w:rsidRDefault="002B1DD8" w:rsidP="002B1DD8">
      <w:pPr>
        <w:jc w:val="center"/>
        <w:rPr>
          <w:rFonts w:ascii="Calibri" w:hAnsi="Calibri" w:cs="Calibri"/>
          <w:b/>
          <w:bCs/>
        </w:rPr>
      </w:pPr>
      <w:r w:rsidRPr="00014A8F">
        <w:rPr>
          <w:rFonts w:ascii="Calibri" w:hAnsi="Calibri" w:cs="Calibri"/>
          <w:b/>
          <w:bCs/>
        </w:rPr>
        <w:t>CULTURAL ENRICHMENT ACTIVITIES….</w:t>
      </w:r>
    </w:p>
    <w:p w14:paraId="075139C5" w14:textId="77777777" w:rsidR="00E43BB0" w:rsidRPr="00F10231" w:rsidRDefault="00E43BB0" w:rsidP="00605E0F">
      <w:pPr>
        <w:pStyle w:val="Heading1"/>
        <w:spacing w:before="0"/>
        <w:ind w:left="0"/>
        <w:rPr>
          <w:rFonts w:ascii="Arial" w:hAnsi="Arial" w:cs="Arial"/>
          <w:color w:val="auto"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18"/>
        <w:gridCol w:w="1422"/>
      </w:tblGrid>
      <w:tr w:rsidR="00E43BB0" w14:paraId="69CAA1B0" w14:textId="77777777" w:rsidTr="004058F7">
        <w:tc>
          <w:tcPr>
            <w:tcW w:w="3618" w:type="dxa"/>
          </w:tcPr>
          <w:p w14:paraId="584CBBB6" w14:textId="77777777" w:rsidR="00E43BB0" w:rsidRDefault="00E43BB0" w:rsidP="004058F7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Read &amp; Share    2-3:30p</w:t>
            </w:r>
          </w:p>
          <w:p w14:paraId="12CA1B06" w14:textId="77777777" w:rsidR="00E43BB0" w:rsidRPr="008379B5" w:rsidRDefault="00E43BB0" w:rsidP="004058F7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Meet at McLean Co Extension Ofc</w:t>
            </w:r>
          </w:p>
          <w:p w14:paraId="6E7B69DA" w14:textId="77777777" w:rsidR="00E43BB0" w:rsidRPr="008F36F3" w:rsidRDefault="00E43BB0" w:rsidP="004058F7">
            <w:pPr>
              <w:ind w:left="288" w:hanging="288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  <w:r w:rsidRPr="008F36F3"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  <w:t>      </w:t>
            </w:r>
          </w:p>
          <w:p w14:paraId="0F98C4A3" w14:textId="77777777" w:rsidR="00E43BB0" w:rsidRDefault="00E43BB0" w:rsidP="004058F7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914B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FREE, Public invited.</w:t>
            </w:r>
          </w:p>
          <w:p w14:paraId="72BC5F2E" w14:textId="77777777" w:rsidR="00E43BB0" w:rsidRPr="002B2F98" w:rsidRDefault="00E43BB0" w:rsidP="004058F7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914B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Info:  LaVonne C. 309-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825-6558</w:t>
            </w:r>
          </w:p>
        </w:tc>
        <w:tc>
          <w:tcPr>
            <w:tcW w:w="1422" w:type="dxa"/>
          </w:tcPr>
          <w:p w14:paraId="3F9C49DE" w14:textId="77777777" w:rsidR="00E43BB0" w:rsidRDefault="00E43BB0" w:rsidP="004058F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C34CA">
              <w:rPr>
                <w:rFonts w:ascii="Arial Black" w:hAnsi="Arial Black"/>
                <w:noProof/>
                <w:sz w:val="26"/>
                <w:szCs w:val="26"/>
              </w:rPr>
              <w:drawing>
                <wp:inline distT="0" distB="0" distL="0" distR="0" wp14:anchorId="78FC144A" wp14:editId="39FEBA57">
                  <wp:extent cx="716280" cy="617220"/>
                  <wp:effectExtent l="0" t="0" r="0" b="0"/>
                  <wp:docPr id="21" name="Picture 16" descr="ch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9C730" w14:textId="77777777" w:rsidR="00E43BB0" w:rsidRPr="00235599" w:rsidRDefault="00E43BB0" w:rsidP="00E43BB0">
      <w:pPr>
        <w:ind w:left="288" w:hanging="288"/>
        <w:rPr>
          <w:rFonts w:ascii="Calibri" w:hAnsi="Calibri" w:cs="Calibri"/>
          <w:b/>
          <w:sz w:val="4"/>
          <w:szCs w:val="4"/>
        </w:rPr>
      </w:pPr>
    </w:p>
    <w:p w14:paraId="154B45A5" w14:textId="77777777" w:rsidR="00E43BB0" w:rsidRDefault="00E43BB0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Jun 16  -   </w:t>
      </w:r>
      <w:r w:rsidRPr="0091523A">
        <w:rPr>
          <w:rFonts w:ascii="Calibri" w:hAnsi="Calibri" w:cs="Calibri"/>
          <w:b/>
          <w:i/>
          <w:iCs/>
          <w:sz w:val="19"/>
          <w:szCs w:val="19"/>
          <w:u w:val="single"/>
        </w:rPr>
        <w:t>The Extraordinary Life of Sam Hell</w:t>
      </w:r>
      <w:r w:rsidRPr="004B0746">
        <w:rPr>
          <w:rFonts w:ascii="Calibri" w:hAnsi="Calibri" w:cs="Calibri"/>
          <w:b/>
          <w:sz w:val="19"/>
          <w:szCs w:val="19"/>
        </w:rPr>
        <w:t> by Robert Dugoni. </w:t>
      </w:r>
    </w:p>
    <w:p w14:paraId="66F40B4F" w14:textId="0FFDFF44" w:rsidR="0096680A" w:rsidRDefault="00813DF6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Sep 21 – </w:t>
      </w:r>
      <w:r>
        <w:rPr>
          <w:rFonts w:ascii="Calibri" w:hAnsi="Calibri" w:cs="Calibri"/>
          <w:b/>
          <w:i/>
          <w:iCs/>
          <w:sz w:val="19"/>
          <w:szCs w:val="19"/>
          <w:u w:val="single"/>
        </w:rPr>
        <w:t>The Little Old Lady Who Broke All the Rules</w:t>
      </w:r>
      <w:r w:rsidR="004B52CD">
        <w:rPr>
          <w:rFonts w:ascii="Calibri" w:hAnsi="Calibri" w:cs="Calibri"/>
          <w:b/>
          <w:sz w:val="19"/>
          <w:szCs w:val="19"/>
        </w:rPr>
        <w:t xml:space="preserve"> </w:t>
      </w:r>
    </w:p>
    <w:p w14:paraId="2B3AB4EA" w14:textId="0C038EFA" w:rsidR="004B52CD" w:rsidRDefault="004B52CD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             </w:t>
      </w:r>
      <w:r w:rsidR="00213866">
        <w:rPr>
          <w:rFonts w:ascii="Calibri" w:hAnsi="Calibri" w:cs="Calibri"/>
          <w:b/>
          <w:sz w:val="19"/>
          <w:szCs w:val="19"/>
        </w:rPr>
        <w:t xml:space="preserve">    </w:t>
      </w:r>
      <w:r>
        <w:rPr>
          <w:rFonts w:ascii="Calibri" w:hAnsi="Calibri" w:cs="Calibri"/>
          <w:b/>
          <w:sz w:val="19"/>
          <w:szCs w:val="19"/>
        </w:rPr>
        <w:t xml:space="preserve"> By Katherine Engelman Sunbird</w:t>
      </w:r>
    </w:p>
    <w:p w14:paraId="7905A8A5" w14:textId="4B35F52F" w:rsidR="00AF28FA" w:rsidRDefault="00AF28FA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Nov 16 – </w:t>
      </w:r>
      <w:r>
        <w:rPr>
          <w:rFonts w:ascii="Calibri" w:hAnsi="Calibri" w:cs="Calibri"/>
          <w:b/>
          <w:i/>
          <w:iCs/>
          <w:sz w:val="19"/>
          <w:szCs w:val="19"/>
          <w:u w:val="single"/>
        </w:rPr>
        <w:t>Theo of Golden</w:t>
      </w:r>
      <w:r w:rsidR="00D74330">
        <w:rPr>
          <w:rFonts w:ascii="Calibri" w:hAnsi="Calibri" w:cs="Calibri"/>
          <w:b/>
          <w:sz w:val="19"/>
          <w:szCs w:val="19"/>
        </w:rPr>
        <w:t xml:space="preserve"> by Allen Levi</w:t>
      </w:r>
    </w:p>
    <w:p w14:paraId="1499C702" w14:textId="6B90ADF6" w:rsidR="00D74330" w:rsidRDefault="00D74330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Feb 15, 2027 </w:t>
      </w:r>
      <w:r w:rsidR="00884C81">
        <w:rPr>
          <w:rFonts w:ascii="Calibri" w:hAnsi="Calibri" w:cs="Calibri"/>
          <w:b/>
          <w:sz w:val="19"/>
          <w:szCs w:val="19"/>
        </w:rPr>
        <w:t>–</w:t>
      </w:r>
      <w:r>
        <w:rPr>
          <w:rFonts w:ascii="Calibri" w:hAnsi="Calibri" w:cs="Calibri"/>
          <w:b/>
          <w:sz w:val="19"/>
          <w:szCs w:val="19"/>
        </w:rPr>
        <w:t xml:space="preserve"> </w:t>
      </w:r>
      <w:r w:rsidR="00884C81">
        <w:rPr>
          <w:rFonts w:ascii="Calibri" w:hAnsi="Calibri" w:cs="Calibri"/>
          <w:b/>
          <w:i/>
          <w:iCs/>
          <w:sz w:val="19"/>
          <w:szCs w:val="19"/>
          <w:u w:val="single"/>
        </w:rPr>
        <w:t>March</w:t>
      </w:r>
      <w:r w:rsidR="00884C81">
        <w:rPr>
          <w:rFonts w:ascii="Calibri" w:hAnsi="Calibri" w:cs="Calibri"/>
          <w:b/>
          <w:sz w:val="19"/>
          <w:szCs w:val="19"/>
        </w:rPr>
        <w:t xml:space="preserve">   by Geraldine Brooks</w:t>
      </w:r>
    </w:p>
    <w:p w14:paraId="3933DE3D" w14:textId="68950DFC" w:rsidR="00884C81" w:rsidRDefault="00884C81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Apr 19, 20</w:t>
      </w:r>
      <w:r w:rsidR="00CA6B2C">
        <w:rPr>
          <w:rFonts w:ascii="Calibri" w:hAnsi="Calibri" w:cs="Calibri"/>
          <w:b/>
          <w:sz w:val="19"/>
          <w:szCs w:val="19"/>
        </w:rPr>
        <w:t xml:space="preserve">27 – </w:t>
      </w:r>
      <w:r w:rsidR="00CA6B2C">
        <w:rPr>
          <w:rFonts w:ascii="Calibri" w:hAnsi="Calibri" w:cs="Calibri"/>
          <w:b/>
          <w:i/>
          <w:iCs/>
          <w:sz w:val="19"/>
          <w:szCs w:val="19"/>
          <w:u w:val="single"/>
        </w:rPr>
        <w:t>The Book of Lost Names</w:t>
      </w:r>
      <w:r w:rsidR="00CA6B2C">
        <w:rPr>
          <w:rFonts w:ascii="Calibri" w:hAnsi="Calibri" w:cs="Calibri"/>
          <w:b/>
          <w:sz w:val="19"/>
          <w:szCs w:val="19"/>
        </w:rPr>
        <w:t xml:space="preserve"> by Kristin Harmel</w:t>
      </w:r>
    </w:p>
    <w:p w14:paraId="5CDF8971" w14:textId="34199FE1" w:rsidR="00CA6B2C" w:rsidRPr="005D7DD2" w:rsidRDefault="00CA6B2C" w:rsidP="00E43BB0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Jun 21, 2027</w:t>
      </w:r>
      <w:r w:rsidR="005D7DD2">
        <w:rPr>
          <w:rFonts w:ascii="Calibri" w:hAnsi="Calibri" w:cs="Calibri"/>
          <w:b/>
          <w:sz w:val="19"/>
          <w:szCs w:val="19"/>
        </w:rPr>
        <w:t xml:space="preserve"> – </w:t>
      </w:r>
      <w:r w:rsidR="005D7DD2">
        <w:rPr>
          <w:rFonts w:ascii="Calibri" w:hAnsi="Calibri" w:cs="Calibri"/>
          <w:b/>
          <w:i/>
          <w:iCs/>
          <w:sz w:val="19"/>
          <w:szCs w:val="19"/>
          <w:u w:val="single"/>
        </w:rPr>
        <w:t>The Silent Patient</w:t>
      </w:r>
      <w:r w:rsidR="005D7DD2">
        <w:rPr>
          <w:rFonts w:ascii="Calibri" w:hAnsi="Calibri" w:cs="Calibri"/>
          <w:b/>
          <w:sz w:val="19"/>
          <w:szCs w:val="19"/>
        </w:rPr>
        <w:t xml:space="preserve">  by Alex Michaelides</w:t>
      </w:r>
    </w:p>
    <w:p w14:paraId="03BB902E" w14:textId="77777777" w:rsidR="00E43BB0" w:rsidRPr="00841C9E" w:rsidRDefault="00E43BB0" w:rsidP="00E43BB0">
      <w:pPr>
        <w:ind w:left="288" w:hanging="288"/>
        <w:rPr>
          <w:rFonts w:ascii="Calibri" w:hAnsi="Calibri" w:cs="Calibri"/>
          <w:b/>
          <w:sz w:val="4"/>
          <w:szCs w:val="4"/>
        </w:rPr>
      </w:pPr>
    </w:p>
    <w:p w14:paraId="4D96E1E4" w14:textId="77777777" w:rsidR="00E43BB0" w:rsidRDefault="00E43BB0" w:rsidP="00E43BB0">
      <w:pPr>
        <w:ind w:left="288" w:hanging="288"/>
        <w:rPr>
          <w:rFonts w:ascii="Calibri" w:hAnsi="Calibri" w:cs="Calibri"/>
          <w:b/>
          <w:sz w:val="8"/>
          <w:szCs w:val="8"/>
        </w:rPr>
      </w:pPr>
      <w:r>
        <w:rPr>
          <w:rFonts w:ascii="Calibri" w:hAnsi="Calibri" w:cs="Calibri"/>
          <w:b/>
          <w:sz w:val="18"/>
          <w:szCs w:val="18"/>
        </w:rPr>
        <w:t xml:space="preserve">    </w:t>
      </w:r>
    </w:p>
    <w:p w14:paraId="3064D5F9" w14:textId="77777777" w:rsidR="00E43BB0" w:rsidRDefault="00E43BB0" w:rsidP="00E43BB0">
      <w:pPr>
        <w:ind w:left="288" w:hanging="288"/>
        <w:rPr>
          <w:rFonts w:ascii="Calibri" w:hAnsi="Calibri" w:cs="Calibri"/>
          <w:b/>
          <w:sz w:val="8"/>
          <w:szCs w:val="8"/>
        </w:rPr>
      </w:pPr>
    </w:p>
    <w:p w14:paraId="27C6F95E" w14:textId="77777777" w:rsidR="009B6564" w:rsidRDefault="009B6564" w:rsidP="00E43BB0">
      <w:pPr>
        <w:ind w:left="288" w:hanging="288"/>
        <w:rPr>
          <w:rFonts w:ascii="Calibri" w:hAnsi="Calibri" w:cs="Calibri"/>
          <w:b/>
          <w:sz w:val="8"/>
          <w:szCs w:val="8"/>
        </w:rPr>
      </w:pPr>
    </w:p>
    <w:p w14:paraId="4A0AF381" w14:textId="77777777" w:rsidR="00E43BB0" w:rsidRPr="009B6564" w:rsidRDefault="00E43BB0" w:rsidP="00E43BB0">
      <w:pPr>
        <w:jc w:val="center"/>
        <w:rPr>
          <w:rFonts w:ascii="Arial" w:hAnsi="Arial" w:cs="Arial"/>
          <w:b/>
          <w:sz w:val="28"/>
          <w:szCs w:val="28"/>
        </w:rPr>
      </w:pPr>
      <w:r w:rsidRPr="009B6564">
        <w:rPr>
          <w:rFonts w:ascii="Arial" w:hAnsi="Arial" w:cs="Arial"/>
          <w:b/>
          <w:sz w:val="28"/>
          <w:szCs w:val="28"/>
        </w:rPr>
        <w:t>HCE INTERNATIONAL STUDY</w:t>
      </w:r>
    </w:p>
    <w:p w14:paraId="212C82E4" w14:textId="77777777" w:rsidR="00E43BB0" w:rsidRPr="00425262" w:rsidRDefault="00E43BB0" w:rsidP="00E43BB0">
      <w:pPr>
        <w:rPr>
          <w:rFonts w:ascii="Arial" w:hAnsi="Arial" w:cs="Arial"/>
          <w:b/>
          <w:sz w:val="6"/>
          <w:szCs w:val="6"/>
        </w:rPr>
      </w:pPr>
      <w:r w:rsidRPr="00425262">
        <w:rPr>
          <w:rFonts w:ascii="Arial" w:hAnsi="Arial" w:cs="Arial"/>
          <w:b/>
          <w:sz w:val="6"/>
          <w:szCs w:val="6"/>
        </w:rPr>
        <w:t xml:space="preserve">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10"/>
        <w:gridCol w:w="3474"/>
      </w:tblGrid>
      <w:tr w:rsidR="00E43BB0" w:rsidRPr="008C3FB4" w14:paraId="5E30189C" w14:textId="77777777" w:rsidTr="002E5509">
        <w:trPr>
          <w:trHeight w:val="1593"/>
        </w:trPr>
        <w:tc>
          <w:tcPr>
            <w:tcW w:w="1710" w:type="dxa"/>
          </w:tcPr>
          <w:p w14:paraId="43A6354D" w14:textId="77777777" w:rsidR="00E43BB0" w:rsidRDefault="00E43BB0" w:rsidP="004058F7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5A57A7F5" w14:textId="1BF4D18F" w:rsidR="00E43BB0" w:rsidRPr="00E65DFE" w:rsidRDefault="00E43BB0" w:rsidP="004058F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E65DFE">
              <w:rPr>
                <w:rFonts w:ascii="Tahoma" w:hAnsi="Tahoma" w:cs="Tahoma"/>
                <w:b/>
                <w:sz w:val="26"/>
                <w:szCs w:val="26"/>
              </w:rPr>
              <w:t>202</w:t>
            </w:r>
            <w:r w:rsidR="00830F64" w:rsidRPr="00E65DFE">
              <w:rPr>
                <w:rFonts w:ascii="Tahoma" w:hAnsi="Tahoma" w:cs="Tahoma"/>
                <w:b/>
                <w:sz w:val="26"/>
                <w:szCs w:val="26"/>
              </w:rPr>
              <w:t>6</w:t>
            </w:r>
          </w:p>
          <w:p w14:paraId="6FD34BCD" w14:textId="77777777" w:rsidR="00E43BB0" w:rsidRPr="00C0057E" w:rsidRDefault="00E43BB0" w:rsidP="004058F7">
            <w:pPr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7D687BA1" w14:textId="3F607218" w:rsidR="00274552" w:rsidRPr="00B57D56" w:rsidRDefault="00830F64" w:rsidP="0027455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B57D56">
              <w:rPr>
                <w:rFonts w:ascii="Tahoma" w:hAnsi="Tahoma" w:cs="Tahoma"/>
                <w:b/>
                <w:sz w:val="26"/>
                <w:szCs w:val="26"/>
              </w:rPr>
              <w:t>Cari</w:t>
            </w:r>
            <w:r w:rsidR="00F12876">
              <w:rPr>
                <w:rFonts w:ascii="Tahoma" w:hAnsi="Tahoma" w:cs="Tahoma"/>
                <w:b/>
                <w:sz w:val="26"/>
                <w:szCs w:val="26"/>
              </w:rPr>
              <w:t>b</w:t>
            </w:r>
            <w:r w:rsidRPr="00B57D56">
              <w:rPr>
                <w:rFonts w:ascii="Tahoma" w:hAnsi="Tahoma" w:cs="Tahoma"/>
                <w:b/>
                <w:sz w:val="26"/>
                <w:szCs w:val="26"/>
              </w:rPr>
              <w:t>bean/</w:t>
            </w:r>
          </w:p>
          <w:p w14:paraId="3D97C1E1" w14:textId="519933E3" w:rsidR="00E43BB0" w:rsidRPr="0073466C" w:rsidRDefault="0076671F" w:rsidP="0027455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7D56">
              <w:rPr>
                <w:rFonts w:ascii="Tahoma" w:hAnsi="Tahoma" w:cs="Tahoma"/>
                <w:b/>
                <w:sz w:val="26"/>
                <w:szCs w:val="26"/>
              </w:rPr>
              <w:t>Dominican Republic</w:t>
            </w:r>
          </w:p>
        </w:tc>
        <w:tc>
          <w:tcPr>
            <w:tcW w:w="3474" w:type="dxa"/>
            <w:shd w:val="clear" w:color="auto" w:fill="FFFF00"/>
          </w:tcPr>
          <w:p w14:paraId="490EF73F" w14:textId="71243CDC" w:rsidR="00E43BB0" w:rsidRPr="00FB2892" w:rsidRDefault="00FB2892" w:rsidP="004715C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BB0D699" wp14:editId="18189A5C">
                  <wp:extent cx="2034133" cy="1272540"/>
                  <wp:effectExtent l="0" t="0" r="4445" b="3810"/>
                  <wp:docPr id="144482238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7" b="19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62" cy="12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B28AB1" w14:textId="4CF38E97" w:rsidR="00823DF7" w:rsidRPr="001E0AB9" w:rsidRDefault="006269F8" w:rsidP="00E43BB0">
      <w:pPr>
        <w:jc w:val="center"/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</w:pPr>
      <w:r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The word </w:t>
      </w:r>
      <w:r w:rsidR="00315BE1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Ca</w:t>
      </w:r>
      <w:r w:rsidR="00083CDA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ri</w:t>
      </w:r>
      <w:r w:rsidR="00F12876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bbe</w:t>
      </w:r>
      <w:r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an has multiple uses. </w:t>
      </w:r>
      <w:r w:rsidR="000B4026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Its</w:t>
      </w:r>
      <w:r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principal uses are geographical and political. The Caribbean word can be expanded to include territ</w:t>
      </w:r>
      <w:r w:rsidR="00A82AFC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ories with strong cultural and historical connections to Africa. Geologically, </w:t>
      </w:r>
      <w:r w:rsidR="00030176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</w:t>
      </w:r>
      <w:r w:rsidR="00A82AFC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he</w:t>
      </w:r>
      <w:r w:rsidR="00700273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Caribbean region is mainly a chain of islands surrounding the Caribbean Sea.  To the north, the region is bordered by the </w:t>
      </w:r>
      <w:r w:rsidR="00030176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G</w:t>
      </w:r>
      <w:r w:rsidR="00700273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ulf of Mexico, the Straits of Florida and the Northern Atlantic Ocean, which lies to the east and northeast.</w:t>
      </w:r>
      <w:r w:rsidR="00E43BB0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r w:rsidR="000D4C83" w:rsidRPr="001E0AB9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To the south lies the coastline of the continent of South America.</w:t>
      </w:r>
    </w:p>
    <w:p w14:paraId="5DBDA206" w14:textId="77777777" w:rsidR="000452A5" w:rsidRPr="00244882" w:rsidRDefault="000452A5" w:rsidP="00EE32C1">
      <w:pPr>
        <w:rPr>
          <w:rFonts w:ascii="Arial" w:hAnsi="Arial" w:cs="Arial"/>
          <w:b/>
          <w:sz w:val="6"/>
          <w:szCs w:val="6"/>
        </w:rPr>
      </w:pPr>
    </w:p>
    <w:p w14:paraId="364C12A8" w14:textId="776AC7F2" w:rsidR="00E43BB0" w:rsidRPr="00C53358" w:rsidRDefault="00C53358" w:rsidP="00A5143D">
      <w:pPr>
        <w:rPr>
          <w:rFonts w:ascii="Calibri" w:hAnsi="Calibri" w:cs="Calibri"/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C53358">
        <w:rPr>
          <w:rFonts w:ascii="Calibri" w:hAnsi="Calibri" w:cs="Calibri"/>
          <w:b/>
          <w:sz w:val="18"/>
          <w:szCs w:val="18"/>
        </w:rPr>
        <w:t xml:space="preserve">** </w:t>
      </w:r>
      <w:r w:rsidR="00F16317">
        <w:rPr>
          <w:rFonts w:ascii="Calibri" w:hAnsi="Calibri" w:cs="Calibri"/>
          <w:b/>
          <w:sz w:val="18"/>
          <w:szCs w:val="18"/>
        </w:rPr>
        <w:t xml:space="preserve">  </w:t>
      </w:r>
      <w:r w:rsidR="00E43BB0" w:rsidRPr="00F16317">
        <w:rPr>
          <w:rFonts w:ascii="Calibri" w:hAnsi="Calibri" w:cs="Calibri"/>
          <w:b/>
          <w:sz w:val="19"/>
          <w:szCs w:val="19"/>
        </w:rPr>
        <w:t xml:space="preserve">International Day, Thursday, October </w:t>
      </w:r>
      <w:r w:rsidR="000D6F21" w:rsidRPr="00F16317">
        <w:rPr>
          <w:rFonts w:ascii="Calibri" w:hAnsi="Calibri" w:cs="Calibri"/>
          <w:b/>
          <w:sz w:val="19"/>
          <w:szCs w:val="19"/>
        </w:rPr>
        <w:t>1</w:t>
      </w:r>
      <w:r w:rsidR="00E43BB0" w:rsidRPr="00F16317">
        <w:rPr>
          <w:rFonts w:ascii="Calibri" w:hAnsi="Calibri" w:cs="Calibri"/>
          <w:b/>
          <w:sz w:val="19"/>
          <w:szCs w:val="19"/>
        </w:rPr>
        <w:t>,</w:t>
      </w:r>
      <w:r w:rsidR="00A5143D" w:rsidRPr="00F16317">
        <w:rPr>
          <w:rFonts w:ascii="Calibri" w:hAnsi="Calibri" w:cs="Calibri"/>
          <w:b/>
          <w:sz w:val="19"/>
          <w:szCs w:val="19"/>
        </w:rPr>
        <w:t xml:space="preserve"> </w:t>
      </w:r>
      <w:r w:rsidR="00E43BB0" w:rsidRPr="00F16317">
        <w:rPr>
          <w:rFonts w:ascii="Calibri" w:hAnsi="Calibri" w:cs="Calibri"/>
          <w:b/>
          <w:sz w:val="19"/>
          <w:szCs w:val="19"/>
        </w:rPr>
        <w:t xml:space="preserve"> 11a</w:t>
      </w:r>
      <w:r w:rsidR="00A10B0D" w:rsidRPr="00F16317">
        <w:rPr>
          <w:rFonts w:ascii="Calibri" w:hAnsi="Calibri" w:cs="Calibri"/>
          <w:b/>
          <w:sz w:val="19"/>
          <w:szCs w:val="19"/>
        </w:rPr>
        <w:t>.</w:t>
      </w:r>
      <w:r w:rsidR="000D6F21" w:rsidRPr="00F16317">
        <w:rPr>
          <w:rFonts w:ascii="Calibri" w:hAnsi="Calibri" w:cs="Calibri"/>
          <w:b/>
          <w:sz w:val="19"/>
          <w:szCs w:val="19"/>
        </w:rPr>
        <w:t>m</w:t>
      </w:r>
      <w:r w:rsidR="00A5143D" w:rsidRPr="00F16317">
        <w:rPr>
          <w:rFonts w:ascii="Calibri" w:hAnsi="Calibri" w:cs="Calibri"/>
          <w:b/>
          <w:sz w:val="19"/>
          <w:szCs w:val="19"/>
        </w:rPr>
        <w:t>.</w:t>
      </w:r>
      <w:r w:rsidR="00E43BB0" w:rsidRPr="00F16317">
        <w:rPr>
          <w:rFonts w:ascii="Calibri" w:hAnsi="Calibri" w:cs="Calibri"/>
          <w:b/>
          <w:sz w:val="19"/>
          <w:szCs w:val="19"/>
        </w:rPr>
        <w:t>-1p</w:t>
      </w:r>
      <w:r w:rsidR="00A10B0D" w:rsidRPr="00F16317">
        <w:rPr>
          <w:rFonts w:ascii="Calibri" w:hAnsi="Calibri" w:cs="Calibri"/>
          <w:b/>
          <w:sz w:val="19"/>
          <w:szCs w:val="19"/>
        </w:rPr>
        <w:t>.</w:t>
      </w:r>
      <w:r w:rsidR="00DB58A6" w:rsidRPr="00F16317">
        <w:rPr>
          <w:rFonts w:ascii="Calibri" w:hAnsi="Calibri" w:cs="Calibri"/>
          <w:b/>
          <w:sz w:val="19"/>
          <w:szCs w:val="19"/>
        </w:rPr>
        <w:t>m</w:t>
      </w:r>
      <w:r w:rsidR="00A10B0D" w:rsidRPr="00F16317">
        <w:rPr>
          <w:rFonts w:ascii="Calibri" w:hAnsi="Calibri" w:cs="Calibri"/>
          <w:b/>
          <w:sz w:val="19"/>
          <w:szCs w:val="19"/>
        </w:rPr>
        <w:t>.</w:t>
      </w:r>
      <w:r w:rsidR="00F16317">
        <w:rPr>
          <w:rFonts w:ascii="Calibri" w:hAnsi="Calibri" w:cs="Calibri"/>
          <w:b/>
          <w:sz w:val="19"/>
          <w:szCs w:val="19"/>
        </w:rPr>
        <w:t xml:space="preserve">  </w:t>
      </w:r>
      <w:r w:rsidR="00AD0913">
        <w:rPr>
          <w:rFonts w:ascii="Calibri" w:hAnsi="Calibri" w:cs="Calibri"/>
          <w:b/>
          <w:sz w:val="19"/>
          <w:szCs w:val="19"/>
        </w:rPr>
        <w:t xml:space="preserve"> </w:t>
      </w:r>
      <w:r w:rsidR="00EE32C1" w:rsidRPr="00C53358">
        <w:rPr>
          <w:rFonts w:ascii="Calibri" w:hAnsi="Calibri" w:cs="Calibri"/>
          <w:b/>
          <w:sz w:val="18"/>
          <w:szCs w:val="18"/>
        </w:rPr>
        <w:t xml:space="preserve"> </w:t>
      </w:r>
      <w:r w:rsidR="00E43BB0" w:rsidRPr="00C53358">
        <w:rPr>
          <w:rFonts w:ascii="Calibri" w:hAnsi="Calibri" w:cs="Calibri"/>
          <w:b/>
          <w:sz w:val="18"/>
          <w:szCs w:val="18"/>
        </w:rPr>
        <w:t>**</w:t>
      </w:r>
    </w:p>
    <w:p w14:paraId="1F7497C4" w14:textId="77777777" w:rsidR="00E43BB0" w:rsidRDefault="00E43BB0" w:rsidP="00E43BB0">
      <w:pPr>
        <w:jc w:val="center"/>
        <w:rPr>
          <w:rFonts w:ascii="Arial" w:hAnsi="Arial" w:cs="Arial"/>
          <w:b/>
          <w:sz w:val="18"/>
          <w:szCs w:val="18"/>
        </w:rPr>
      </w:pPr>
      <w:r w:rsidRPr="005F5445">
        <w:rPr>
          <w:rFonts w:ascii="Arial" w:hAnsi="Arial" w:cs="Arial"/>
          <w:b/>
          <w:sz w:val="18"/>
          <w:szCs w:val="18"/>
        </w:rPr>
        <w:t>McLean County Farm Bureau Auditorium</w:t>
      </w:r>
    </w:p>
    <w:p w14:paraId="556BFFD1" w14:textId="1A6EBB4B" w:rsidR="005F5445" w:rsidRDefault="005F5445" w:rsidP="00E43BB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14:ligatures w14:val="standardContextual"/>
        </w:rPr>
        <w:drawing>
          <wp:inline distT="0" distB="0" distL="0" distR="0" wp14:anchorId="2513FDEB" wp14:editId="26B0BF31">
            <wp:extent cx="2485774" cy="647700"/>
            <wp:effectExtent l="0" t="0" r="0" b="0"/>
            <wp:docPr id="144482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21977" name="Picture 144482197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36" b="2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5" cy="670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202A8" w14:textId="120A8E6C" w:rsidR="00E22D01" w:rsidRPr="003F5173" w:rsidRDefault="001D4345" w:rsidP="00E43BB0">
      <w:pPr>
        <w:jc w:val="center"/>
        <w:rPr>
          <w:rFonts w:ascii="Arial" w:hAnsi="Arial" w:cs="Arial"/>
          <w:b/>
          <w:sz w:val="12"/>
          <w:szCs w:val="12"/>
        </w:rPr>
      </w:pPr>
      <w:r w:rsidRPr="003F5173">
        <w:rPr>
          <w:rFonts w:ascii="Arial" w:hAnsi="Arial" w:cs="Arial"/>
          <w:b/>
          <w:sz w:val="12"/>
          <w:szCs w:val="12"/>
        </w:rPr>
        <w:t>Google maps</w:t>
      </w:r>
      <w:r w:rsidR="00605E0F">
        <w:rPr>
          <w:rFonts w:ascii="Arial" w:hAnsi="Arial" w:cs="Arial"/>
          <w:b/>
          <w:sz w:val="12"/>
          <w:szCs w:val="12"/>
        </w:rPr>
        <w:t xml:space="preserve"> – Puerto Rico</w:t>
      </w:r>
    </w:p>
    <w:p w14:paraId="56EF00C9" w14:textId="3FDC777B" w:rsidR="00E43BB0" w:rsidRPr="00CF3CC0" w:rsidRDefault="00EE32C1" w:rsidP="00E43BB0">
      <w:pPr>
        <w:jc w:val="center"/>
        <w:rPr>
          <w:rFonts w:ascii="Arial Black" w:hAnsi="Arial Black"/>
          <w:b/>
          <w:sz w:val="20"/>
          <w:szCs w:val="20"/>
        </w:rPr>
      </w:pPr>
      <w:r w:rsidRPr="00CF3CC0">
        <w:rPr>
          <w:rFonts w:ascii="Arial" w:hAnsi="Arial" w:cs="Arial"/>
          <w:b/>
          <w:sz w:val="20"/>
          <w:szCs w:val="20"/>
        </w:rPr>
        <w:t xml:space="preserve">Virginia Gobeli will speak on </w:t>
      </w:r>
      <w:r w:rsidR="008E163A" w:rsidRPr="00CF3CC0">
        <w:rPr>
          <w:rFonts w:ascii="Arial" w:hAnsi="Arial" w:cs="Arial"/>
          <w:b/>
          <w:sz w:val="20"/>
          <w:szCs w:val="20"/>
        </w:rPr>
        <w:t>Pue</w:t>
      </w:r>
      <w:r w:rsidR="00CF3CC0" w:rsidRPr="00CF3CC0">
        <w:rPr>
          <w:rFonts w:ascii="Arial" w:hAnsi="Arial" w:cs="Arial"/>
          <w:b/>
          <w:sz w:val="20"/>
          <w:szCs w:val="20"/>
        </w:rPr>
        <w:t>r</w:t>
      </w:r>
      <w:r w:rsidR="008E163A" w:rsidRPr="00CF3CC0">
        <w:rPr>
          <w:rFonts w:ascii="Arial" w:hAnsi="Arial" w:cs="Arial"/>
          <w:b/>
          <w:sz w:val="20"/>
          <w:szCs w:val="20"/>
        </w:rPr>
        <w:t>to Rico</w:t>
      </w:r>
    </w:p>
    <w:p w14:paraId="29FDFCE8" w14:textId="77777777" w:rsidR="00E43BB0" w:rsidRPr="000E2BBC" w:rsidRDefault="00E43BB0" w:rsidP="00E43BB0">
      <w:pPr>
        <w:rPr>
          <w:rFonts w:ascii="Arial Black" w:hAnsi="Arial Black"/>
          <w:bCs/>
          <w:sz w:val="4"/>
          <w:szCs w:val="4"/>
        </w:rPr>
      </w:pPr>
    </w:p>
    <w:p w14:paraId="0FDC1A9D" w14:textId="26968EC0" w:rsidR="00E43BB0" w:rsidRPr="00CF587C" w:rsidRDefault="00E43BB0" w:rsidP="00E43BB0">
      <w:pPr>
        <w:ind w:left="288" w:hanging="288"/>
        <w:rPr>
          <w:rFonts w:ascii="Arial Black" w:hAnsi="Arial Black"/>
          <w:bCs/>
          <w:sz w:val="21"/>
          <w:szCs w:val="21"/>
        </w:rPr>
      </w:pPr>
      <w:r w:rsidRPr="00CF587C">
        <w:rPr>
          <w:rFonts w:ascii="Arial Black" w:hAnsi="Arial Black"/>
          <w:bCs/>
          <w:sz w:val="21"/>
          <w:szCs w:val="21"/>
        </w:rPr>
        <w:t>McLean County HCE MEMBERSHIP Activities</w:t>
      </w:r>
    </w:p>
    <w:p w14:paraId="09F5B3B5" w14:textId="49A3D794" w:rsidR="00E43BB0" w:rsidRPr="000E2BBC" w:rsidRDefault="00E43BB0" w:rsidP="00E43BB0">
      <w:pPr>
        <w:ind w:left="360" w:hanging="360"/>
        <w:jc w:val="center"/>
        <w:rPr>
          <w:rFonts w:ascii="Arial Black" w:hAnsi="Arial Black"/>
          <w:bCs/>
          <w:sz w:val="18"/>
          <w:szCs w:val="18"/>
        </w:rPr>
      </w:pPr>
      <w:r w:rsidRPr="000E2BBC">
        <w:rPr>
          <w:rFonts w:ascii="Arial Black" w:hAnsi="Arial Black"/>
          <w:bCs/>
          <w:sz w:val="18"/>
          <w:szCs w:val="18"/>
        </w:rPr>
        <w:t xml:space="preserve">Visit </w:t>
      </w:r>
      <w:r w:rsidR="006761B2" w:rsidRPr="000E2BBC">
        <w:rPr>
          <w:rFonts w:ascii="Arial Black" w:hAnsi="Arial Black"/>
          <w:bCs/>
          <w:sz w:val="18"/>
          <w:szCs w:val="18"/>
        </w:rPr>
        <w:t>an</w:t>
      </w:r>
      <w:r w:rsidRPr="000E2BBC">
        <w:rPr>
          <w:rFonts w:ascii="Arial Black" w:hAnsi="Arial Black"/>
          <w:bCs/>
          <w:sz w:val="18"/>
          <w:szCs w:val="18"/>
        </w:rPr>
        <w:t xml:space="preserve"> HCE unit meeting, workshop</w:t>
      </w:r>
      <w:r>
        <w:rPr>
          <w:rFonts w:ascii="Arial Black" w:hAnsi="Arial Black"/>
          <w:bCs/>
          <w:sz w:val="18"/>
          <w:szCs w:val="18"/>
        </w:rPr>
        <w:t>,</w:t>
      </w:r>
      <w:r w:rsidRPr="000E2BBC">
        <w:rPr>
          <w:rFonts w:ascii="Arial Black" w:hAnsi="Arial Black"/>
          <w:bCs/>
          <w:sz w:val="18"/>
          <w:szCs w:val="18"/>
        </w:rPr>
        <w:t xml:space="preserve"> or class for wonderful lifelong learning.</w:t>
      </w:r>
    </w:p>
    <w:p w14:paraId="31FBE2D9" w14:textId="340707CB" w:rsidR="00E43BB0" w:rsidRPr="000E2BBC" w:rsidRDefault="00E43BB0" w:rsidP="00E43BB0">
      <w:pPr>
        <w:ind w:left="360" w:hanging="360"/>
        <w:jc w:val="center"/>
        <w:rPr>
          <w:rFonts w:ascii="Arial Black" w:hAnsi="Arial Black"/>
          <w:bCs/>
          <w:sz w:val="18"/>
          <w:szCs w:val="18"/>
        </w:rPr>
      </w:pPr>
      <w:r w:rsidRPr="000E2BBC">
        <w:rPr>
          <w:rFonts w:ascii="Arial Black" w:hAnsi="Arial Black"/>
          <w:bCs/>
          <w:sz w:val="18"/>
          <w:szCs w:val="18"/>
        </w:rPr>
        <w:t xml:space="preserve"> For more information </w:t>
      </w:r>
      <w:r w:rsidR="00D037E0" w:rsidRPr="000E2BBC">
        <w:rPr>
          <w:rFonts w:ascii="Arial Black" w:hAnsi="Arial Black"/>
          <w:bCs/>
          <w:sz w:val="18"/>
          <w:szCs w:val="18"/>
        </w:rPr>
        <w:t>about</w:t>
      </w:r>
      <w:r w:rsidRPr="000E2BBC">
        <w:rPr>
          <w:rFonts w:ascii="Arial Black" w:hAnsi="Arial Black"/>
          <w:bCs/>
          <w:sz w:val="18"/>
          <w:szCs w:val="18"/>
        </w:rPr>
        <w:t xml:space="preserve"> HCE membership:</w:t>
      </w:r>
    </w:p>
    <w:p w14:paraId="273A6C3C" w14:textId="77777777" w:rsidR="00E43BB0" w:rsidRPr="000E2BBC" w:rsidRDefault="00E43BB0" w:rsidP="00E43BB0">
      <w:pPr>
        <w:ind w:left="360" w:hanging="360"/>
        <w:jc w:val="center"/>
        <w:rPr>
          <w:rFonts w:ascii="Arial Black" w:hAnsi="Arial Black"/>
          <w:bCs/>
          <w:sz w:val="4"/>
          <w:szCs w:val="4"/>
        </w:rPr>
      </w:pPr>
      <w:r w:rsidRPr="000E2BBC">
        <w:rPr>
          <w:rFonts w:ascii="Arial Black" w:hAnsi="Arial Black"/>
          <w:bCs/>
          <w:sz w:val="6"/>
          <w:szCs w:val="6"/>
        </w:rPr>
        <w:t xml:space="preserve"> </w:t>
      </w:r>
    </w:p>
    <w:p w14:paraId="307F9E12" w14:textId="77777777" w:rsidR="00E43BB0" w:rsidRPr="00CD35EE" w:rsidRDefault="00E43BB0" w:rsidP="00E43BB0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17"/>
          <w:szCs w:val="17"/>
        </w:rPr>
      </w:pPr>
      <w:r>
        <w:rPr>
          <w:rFonts w:ascii="Tahoma" w:hAnsi="Tahoma" w:cs="Tahoma"/>
          <w:b/>
          <w:color w:val="000000"/>
          <w:sz w:val="17"/>
          <w:szCs w:val="17"/>
        </w:rPr>
        <w:t xml:space="preserve">Paula Miller,  309-824-0661, </w:t>
      </w:r>
      <w:hyperlink r:id="rId10" w:history="1">
        <w:r w:rsidRPr="00E10201">
          <w:rPr>
            <w:rStyle w:val="Hyperlink"/>
            <w:rFonts w:ascii="Tahoma" w:hAnsi="Tahoma" w:cs="Tahoma"/>
            <w:b/>
            <w:sz w:val="17"/>
            <w:szCs w:val="17"/>
          </w:rPr>
          <w:t>pami2468@hotmail.com</w:t>
        </w:r>
      </w:hyperlink>
      <w:r>
        <w:rPr>
          <w:rFonts w:ascii="Tahoma" w:hAnsi="Tahoma" w:cs="Tahoma"/>
          <w:b/>
          <w:color w:val="000000"/>
          <w:sz w:val="17"/>
          <w:szCs w:val="17"/>
        </w:rPr>
        <w:t xml:space="preserve"> </w:t>
      </w:r>
    </w:p>
    <w:p w14:paraId="2ADFF54D" w14:textId="77777777" w:rsidR="00E43BB0" w:rsidRPr="00CD35EE" w:rsidRDefault="00E43BB0" w:rsidP="00E43BB0">
      <w:pPr>
        <w:jc w:val="center"/>
        <w:rPr>
          <w:rFonts w:ascii="Tahoma" w:hAnsi="Tahoma" w:cs="Tahoma"/>
          <w:b/>
          <w:color w:val="000000"/>
          <w:sz w:val="4"/>
          <w:szCs w:val="4"/>
        </w:rPr>
      </w:pPr>
    </w:p>
    <w:p w14:paraId="6CD25FDD" w14:textId="77777777" w:rsidR="00E43BB0" w:rsidRPr="0041615F" w:rsidRDefault="00E43BB0" w:rsidP="00E43BB0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1615F">
        <w:rPr>
          <w:rFonts w:ascii="Tahoma" w:hAnsi="Tahoma" w:cs="Tahoma"/>
          <w:b/>
          <w:color w:val="000000"/>
          <w:sz w:val="20"/>
          <w:szCs w:val="20"/>
        </w:rPr>
        <w:t>Monthly Programs (September – June)</w:t>
      </w:r>
    </w:p>
    <w:p w14:paraId="5DB499C5" w14:textId="77777777" w:rsidR="00E43BB0" w:rsidRPr="0041615F" w:rsidRDefault="00E43BB0" w:rsidP="00E43BB0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1615F">
        <w:rPr>
          <w:rFonts w:ascii="Tahoma" w:hAnsi="Tahoma" w:cs="Tahoma"/>
          <w:b/>
          <w:color w:val="000000"/>
          <w:sz w:val="20"/>
          <w:szCs w:val="20"/>
        </w:rPr>
        <w:t>Coming to a Unit Meeting NEAR YOU!</w:t>
      </w:r>
    </w:p>
    <w:p w14:paraId="747BF766" w14:textId="77777777" w:rsidR="00E43BB0" w:rsidRDefault="00E43BB0" w:rsidP="00E43BB0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CD35EE">
        <w:rPr>
          <w:rFonts w:ascii="Tahoma" w:hAnsi="Tahoma" w:cs="Tahoma"/>
          <w:b/>
          <w:color w:val="000000"/>
          <w:sz w:val="18"/>
          <w:szCs w:val="18"/>
        </w:rPr>
        <w:t xml:space="preserve">Kathleen 309-824-2784,  </w:t>
      </w:r>
      <w:r>
        <w:rPr>
          <w:rFonts w:ascii="Tahoma" w:hAnsi="Tahoma" w:cs="Tahoma"/>
          <w:b/>
          <w:color w:val="000000"/>
          <w:sz w:val="18"/>
          <w:szCs w:val="18"/>
        </w:rPr>
        <w:t>k</w:t>
      </w:r>
      <w:hyperlink r:id="rId11" w:history="1">
        <w:r w:rsidRPr="008C6E51">
          <w:rPr>
            <w:rStyle w:val="Hyperlink"/>
            <w:rFonts w:ascii="Tahoma" w:hAnsi="Tahoma" w:cs="Tahoma"/>
            <w:b/>
            <w:sz w:val="18"/>
            <w:szCs w:val="18"/>
          </w:rPr>
          <w:t>semery@frontiernet.net</w:t>
        </w:r>
      </w:hyperlink>
      <w:r>
        <w:rPr>
          <w:rFonts w:ascii="Tahoma" w:hAnsi="Tahoma" w:cs="Tahoma"/>
          <w:b/>
          <w:sz w:val="18"/>
          <w:szCs w:val="18"/>
        </w:rPr>
        <w:t xml:space="preserve"> </w:t>
      </w:r>
    </w:p>
    <w:p w14:paraId="52CF0647" w14:textId="77777777" w:rsidR="00E43BB0" w:rsidRPr="00CD35EE" w:rsidRDefault="00E43BB0" w:rsidP="00E43BB0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Becky Toohill  309-532-2125, </w:t>
      </w:r>
      <w:hyperlink r:id="rId12" w:history="1">
        <w:r w:rsidRPr="00F53D1A">
          <w:rPr>
            <w:rStyle w:val="Hyperlink"/>
            <w:rFonts w:ascii="Tahoma" w:hAnsi="Tahoma" w:cs="Tahoma"/>
            <w:b/>
            <w:sz w:val="18"/>
            <w:szCs w:val="18"/>
          </w:rPr>
          <w:t>becktohill@aol.com</w:t>
        </w:r>
      </w:hyperlink>
      <w:r>
        <w:rPr>
          <w:rFonts w:ascii="Tahoma" w:hAnsi="Tahoma" w:cs="Tahoma"/>
          <w:b/>
          <w:color w:val="000000"/>
          <w:sz w:val="18"/>
          <w:szCs w:val="18"/>
        </w:rPr>
        <w:t xml:space="preserve"> </w:t>
      </w:r>
    </w:p>
    <w:p w14:paraId="6B30C64E" w14:textId="77777777" w:rsidR="00E43BB0" w:rsidRPr="00CD35EE" w:rsidRDefault="00E43BB0" w:rsidP="00E43BB0">
      <w:pPr>
        <w:jc w:val="center"/>
        <w:rPr>
          <w:rFonts w:ascii="Tahoma" w:hAnsi="Tahoma" w:cs="Tahoma"/>
          <w:b/>
          <w:color w:val="000000"/>
          <w:sz w:val="8"/>
          <w:szCs w:val="8"/>
        </w:rPr>
      </w:pPr>
    </w:p>
    <w:p w14:paraId="4934897C" w14:textId="77777777" w:rsidR="00E43BB0" w:rsidRPr="00CD35EE" w:rsidRDefault="00E43BB0" w:rsidP="00E43BB0">
      <w:pPr>
        <w:rPr>
          <w:rFonts w:ascii="Tahoma" w:hAnsi="Tahoma" w:cs="Tahoma"/>
          <w:b/>
          <w:color w:val="000000"/>
          <w:sz w:val="17"/>
          <w:szCs w:val="17"/>
        </w:rPr>
      </w:pPr>
      <w:r w:rsidRPr="00CD35EE">
        <w:rPr>
          <w:rFonts w:ascii="Tahoma" w:hAnsi="Tahoma" w:cs="Tahoma"/>
          <w:b/>
          <w:color w:val="000000"/>
          <w:sz w:val="17"/>
          <w:szCs w:val="17"/>
        </w:rPr>
        <w:t>LLL(Local Leader Lessons) are free &amp; open to the public.</w:t>
      </w:r>
    </w:p>
    <w:p w14:paraId="7F8B2A4B" w14:textId="77777777" w:rsidR="00E43BB0" w:rsidRPr="00CD35EE" w:rsidRDefault="00E43BB0" w:rsidP="00E43BB0">
      <w:pPr>
        <w:rPr>
          <w:rFonts w:ascii="Tahoma" w:hAnsi="Tahoma" w:cs="Tahoma"/>
          <w:b/>
          <w:color w:val="000000"/>
          <w:sz w:val="16"/>
          <w:szCs w:val="16"/>
        </w:rPr>
      </w:pPr>
      <w:r w:rsidRPr="00CD35EE">
        <w:rPr>
          <w:rFonts w:ascii="Tahoma" w:hAnsi="Tahoma" w:cs="Tahoma"/>
          <w:b/>
          <w:color w:val="000000"/>
          <w:sz w:val="17"/>
          <w:szCs w:val="17"/>
        </w:rPr>
        <w:t xml:space="preserve">FB: Farm Bureau Auditorium, </w:t>
      </w:r>
      <w:r w:rsidRPr="00CD35EE">
        <w:rPr>
          <w:rFonts w:ascii="Tahoma" w:hAnsi="Tahoma" w:cs="Tahoma"/>
          <w:b/>
          <w:color w:val="000000"/>
          <w:sz w:val="16"/>
          <w:szCs w:val="16"/>
        </w:rPr>
        <w:t>2242 Westgate Dr</w:t>
      </w:r>
      <w:r w:rsidRPr="00CD35EE">
        <w:rPr>
          <w:rFonts w:ascii="Tahoma" w:hAnsi="Tahoma" w:cs="Tahoma"/>
          <w:b/>
          <w:color w:val="000000"/>
          <w:sz w:val="17"/>
          <w:szCs w:val="17"/>
        </w:rPr>
        <w:t xml:space="preserve">, </w:t>
      </w:r>
      <w:r w:rsidRPr="00CD35EE">
        <w:rPr>
          <w:rFonts w:ascii="Tahoma" w:hAnsi="Tahoma" w:cs="Tahoma"/>
          <w:b/>
          <w:color w:val="000000"/>
          <w:sz w:val="16"/>
          <w:szCs w:val="16"/>
        </w:rPr>
        <w:t>Bloomington</w:t>
      </w:r>
    </w:p>
    <w:p w14:paraId="18E26DB1" w14:textId="77777777" w:rsidR="00E43BB0" w:rsidRPr="00CD35EE" w:rsidRDefault="00E43BB0" w:rsidP="00E43BB0">
      <w:pPr>
        <w:jc w:val="center"/>
        <w:rPr>
          <w:rFonts w:ascii="Arial" w:hAnsi="Arial" w:cs="Arial"/>
          <w:b/>
          <w:sz w:val="4"/>
          <w:szCs w:val="4"/>
        </w:rPr>
      </w:pPr>
    </w:p>
    <w:p w14:paraId="4196EF40" w14:textId="77777777" w:rsidR="00E43BB0" w:rsidRDefault="00E43BB0" w:rsidP="00E43BB0">
      <w:pPr>
        <w:rPr>
          <w:rFonts w:ascii="Arial" w:hAnsi="Arial" w:cs="Arial"/>
          <w:b/>
          <w:sz w:val="4"/>
          <w:szCs w:val="4"/>
        </w:rPr>
      </w:pPr>
    </w:p>
    <w:p w14:paraId="56653CD2" w14:textId="77777777" w:rsidR="00E43BB0" w:rsidRDefault="00E43BB0" w:rsidP="00E43BB0">
      <w:pPr>
        <w:rPr>
          <w:rFonts w:ascii="Arial" w:hAnsi="Arial" w:cs="Arial"/>
          <w:b/>
          <w:sz w:val="4"/>
          <w:szCs w:val="4"/>
        </w:rPr>
      </w:pPr>
    </w:p>
    <w:p w14:paraId="04DB2493" w14:textId="77777777" w:rsidR="00E43BB0" w:rsidRDefault="00E43BB0" w:rsidP="00E43BB0">
      <w:pPr>
        <w:rPr>
          <w:rFonts w:ascii="Arial" w:hAnsi="Arial" w:cs="Arial"/>
          <w:b/>
          <w:sz w:val="4"/>
          <w:szCs w:val="4"/>
        </w:rPr>
      </w:pPr>
    </w:p>
    <w:p w14:paraId="6616DE89" w14:textId="77777777" w:rsidR="00E43BB0" w:rsidRPr="00CD35EE" w:rsidRDefault="00E43BB0" w:rsidP="00E43BB0">
      <w:pPr>
        <w:rPr>
          <w:rFonts w:ascii="Arial" w:hAnsi="Arial" w:cs="Arial"/>
          <w:b/>
          <w:sz w:val="4"/>
          <w:szCs w:val="4"/>
        </w:rPr>
      </w:pPr>
    </w:p>
    <w:p w14:paraId="16642462" w14:textId="77777777" w:rsidR="00E43BB0" w:rsidRDefault="00E43BB0" w:rsidP="00E43BB0">
      <w:pPr>
        <w:rPr>
          <w:rFonts w:ascii="Arial" w:hAnsi="Arial" w:cs="Arial"/>
          <w:bCs/>
          <w:sz w:val="4"/>
          <w:szCs w:val="4"/>
        </w:rPr>
      </w:pPr>
    </w:p>
    <w:p w14:paraId="1CA1E886" w14:textId="77777777" w:rsidR="002E0ABF" w:rsidRDefault="002E0ABF" w:rsidP="00E43BB0">
      <w:pPr>
        <w:rPr>
          <w:rFonts w:ascii="Arial" w:hAnsi="Arial" w:cs="Arial"/>
          <w:bCs/>
          <w:sz w:val="4"/>
          <w:szCs w:val="4"/>
        </w:rPr>
      </w:pPr>
    </w:p>
    <w:p w14:paraId="1AD48BAF" w14:textId="77777777" w:rsidR="00E43BB0" w:rsidRPr="000E2BBC" w:rsidRDefault="00E43BB0" w:rsidP="00E43BB0">
      <w:pPr>
        <w:rPr>
          <w:rFonts w:ascii="Arial" w:hAnsi="Arial" w:cs="Arial"/>
          <w:bCs/>
          <w:sz w:val="4"/>
          <w:szCs w:val="4"/>
        </w:rPr>
      </w:pPr>
    </w:p>
    <w:p w14:paraId="6E4C54A0" w14:textId="77777777" w:rsidR="002E0ABF" w:rsidRDefault="002E0ABF" w:rsidP="00A7357C">
      <w:pPr>
        <w:jc w:val="center"/>
        <w:rPr>
          <w:rFonts w:ascii="Calibri" w:hAnsi="Calibri" w:cs="Arial"/>
          <w:b/>
          <w:bCs/>
          <w:sz w:val="30"/>
          <w:szCs w:val="30"/>
        </w:rPr>
      </w:pPr>
    </w:p>
    <w:p w14:paraId="35093DC7" w14:textId="0A620AFD" w:rsidR="00A7357C" w:rsidRPr="00D55672" w:rsidRDefault="00A7357C" w:rsidP="00A7357C">
      <w:pPr>
        <w:jc w:val="center"/>
        <w:rPr>
          <w:rFonts w:ascii="Calibri" w:hAnsi="Calibri" w:cs="Arial"/>
          <w:b/>
          <w:bCs/>
          <w:sz w:val="36"/>
          <w:szCs w:val="36"/>
        </w:rPr>
      </w:pPr>
      <w:r w:rsidRPr="00D55672">
        <w:rPr>
          <w:rFonts w:ascii="Calibri" w:hAnsi="Calibri" w:cs="Arial"/>
          <w:b/>
          <w:bCs/>
          <w:sz w:val="36"/>
          <w:szCs w:val="36"/>
        </w:rPr>
        <w:t>108</w:t>
      </w:r>
      <w:r w:rsidRPr="00D55672">
        <w:rPr>
          <w:rFonts w:ascii="Calibri" w:hAnsi="Calibri" w:cs="Arial"/>
          <w:b/>
          <w:bCs/>
          <w:sz w:val="36"/>
          <w:szCs w:val="36"/>
          <w:vertAlign w:val="superscript"/>
        </w:rPr>
        <w:t>TH</w:t>
      </w:r>
      <w:r w:rsidRPr="00D55672">
        <w:rPr>
          <w:rFonts w:ascii="Calibri" w:hAnsi="Calibri" w:cs="Arial"/>
          <w:b/>
          <w:bCs/>
          <w:sz w:val="36"/>
          <w:szCs w:val="36"/>
        </w:rPr>
        <w:t xml:space="preserve">  HCE ANNUAL MEETING </w:t>
      </w:r>
    </w:p>
    <w:p w14:paraId="3E93C15A" w14:textId="2CD20142" w:rsidR="00A7357C" w:rsidRPr="00CF587C" w:rsidRDefault="00A7357C" w:rsidP="00A7357C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00CF587C">
        <w:rPr>
          <w:rFonts w:ascii="Calibri" w:hAnsi="Calibri" w:cs="Arial"/>
          <w:b/>
          <w:bCs/>
          <w:sz w:val="32"/>
          <w:szCs w:val="32"/>
        </w:rPr>
        <w:t xml:space="preserve">&amp; Fine Arts Show </w:t>
      </w:r>
      <w:r w:rsidR="00F83DC2" w:rsidRPr="00CF587C">
        <w:rPr>
          <w:rFonts w:ascii="Calibri" w:hAnsi="Calibri" w:cs="Arial"/>
          <w:b/>
          <w:bCs/>
          <w:sz w:val="32"/>
          <w:szCs w:val="32"/>
        </w:rPr>
        <w:t>&amp; Contest</w:t>
      </w:r>
    </w:p>
    <w:p w14:paraId="6C2C4618" w14:textId="77777777" w:rsidR="00C7358F" w:rsidRPr="00C7358F" w:rsidRDefault="00C7358F" w:rsidP="00A7357C">
      <w:pPr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69E63FBB" w14:textId="77777777" w:rsidR="00A7357C" w:rsidRPr="00726A2D" w:rsidRDefault="00A7357C" w:rsidP="00A7357C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  <w:u w:val="single"/>
        </w:rPr>
        <w:t>T</w:t>
      </w: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</w:rPr>
        <w:t>ues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  <w:u w:val="single"/>
        </w:rPr>
        <w:t>day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, July </w:t>
      </w: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>7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>, 202</w:t>
      </w: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>6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 8:30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>am – 1:00pm</w:t>
      </w:r>
    </w:p>
    <w:p w14:paraId="4127E40B" w14:textId="77777777" w:rsidR="00A7357C" w:rsidRPr="000325E0" w:rsidRDefault="00A7357C" w:rsidP="00A7357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Church</w:t>
      </w:r>
      <w:r w:rsidRPr="000325E0">
        <w:rPr>
          <w:rFonts w:ascii="Arial" w:hAnsi="Arial" w:cs="Arial"/>
          <w:b/>
          <w:color w:val="000000"/>
          <w:sz w:val="20"/>
          <w:szCs w:val="20"/>
        </w:rPr>
        <w:t xml:space="preserve"> Lutheran Church</w:t>
      </w:r>
    </w:p>
    <w:p w14:paraId="32643E2F" w14:textId="77777777" w:rsidR="00A7357C" w:rsidRPr="0084377C" w:rsidRDefault="00A7357C" w:rsidP="00A7357C">
      <w:pPr>
        <w:ind w:left="288" w:hanging="28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377C">
        <w:rPr>
          <w:rFonts w:asciiTheme="minorHAnsi" w:hAnsiTheme="minorHAnsi" w:cstheme="minorHAnsi"/>
          <w:b/>
          <w:sz w:val="22"/>
          <w:szCs w:val="22"/>
        </w:rPr>
        <w:t>311 Hershey Rd, Normal</w:t>
      </w:r>
    </w:p>
    <w:p w14:paraId="4AB24FCA" w14:textId="77777777" w:rsidR="00A7357C" w:rsidRPr="0016370F" w:rsidRDefault="00A7357C" w:rsidP="00A7357C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1BDD842F" w14:textId="77777777" w:rsidR="00A7357C" w:rsidRDefault="00A7357C" w:rsidP="00A7357C">
      <w:pPr>
        <w:jc w:val="center"/>
        <w:rPr>
          <w:rFonts w:ascii="Arial" w:hAnsi="Arial" w:cs="Arial"/>
          <w:b/>
          <w:sz w:val="19"/>
          <w:szCs w:val="19"/>
        </w:rPr>
      </w:pPr>
      <w:r w:rsidRPr="000822D3">
        <w:rPr>
          <w:rFonts w:ascii="Arial" w:hAnsi="Arial" w:cs="Arial"/>
          <w:b/>
          <w:sz w:val="18"/>
          <w:szCs w:val="18"/>
        </w:rPr>
        <w:t>Enter fine arts projects completed within the past 2 years</w:t>
      </w:r>
      <w:r>
        <w:rPr>
          <w:rFonts w:ascii="Arial" w:hAnsi="Arial" w:cs="Arial"/>
          <w:b/>
          <w:sz w:val="19"/>
          <w:szCs w:val="19"/>
        </w:rPr>
        <w:t>.</w:t>
      </w:r>
    </w:p>
    <w:p w14:paraId="1C24B8C6" w14:textId="77777777" w:rsidR="00A7357C" w:rsidRPr="00822A1D" w:rsidRDefault="00A7357C" w:rsidP="00A7357C">
      <w:pPr>
        <w:jc w:val="center"/>
        <w:rPr>
          <w:rFonts w:ascii="Arial" w:hAnsi="Arial" w:cs="Arial"/>
          <w:b/>
          <w:sz w:val="6"/>
          <w:szCs w:val="6"/>
        </w:rPr>
      </w:pPr>
      <w:r w:rsidRPr="00822A1D">
        <w:rPr>
          <w:rFonts w:ascii="Arial" w:hAnsi="Arial" w:cs="Arial"/>
          <w:b/>
          <w:sz w:val="6"/>
          <w:szCs w:val="6"/>
        </w:rPr>
        <w:t>3</w:t>
      </w:r>
    </w:p>
    <w:p w14:paraId="47D13229" w14:textId="77777777" w:rsidR="00A7357C" w:rsidRPr="00B936B1" w:rsidRDefault="00A7357C" w:rsidP="00A7357C">
      <w:pPr>
        <w:jc w:val="center"/>
        <w:rPr>
          <w:rFonts w:ascii="Arial" w:hAnsi="Arial" w:cs="Arial"/>
          <w:b/>
          <w:sz w:val="19"/>
          <w:szCs w:val="19"/>
        </w:rPr>
      </w:pPr>
      <w:r w:rsidRPr="00B936B1">
        <w:rPr>
          <w:rFonts w:ascii="Arial" w:hAnsi="Arial" w:cs="Arial"/>
          <w:b/>
          <w:sz w:val="19"/>
          <w:szCs w:val="19"/>
        </w:rPr>
        <w:t>Questions</w:t>
      </w:r>
      <w:r>
        <w:rPr>
          <w:rFonts w:ascii="Arial" w:hAnsi="Arial" w:cs="Arial"/>
          <w:b/>
          <w:sz w:val="19"/>
          <w:szCs w:val="19"/>
        </w:rPr>
        <w:t>/Tickets</w:t>
      </w:r>
      <w:r w:rsidRPr="00B936B1"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b/>
          <w:sz w:val="19"/>
          <w:szCs w:val="19"/>
        </w:rPr>
        <w:t>Cindy Kelley, 309-824-4797</w:t>
      </w:r>
    </w:p>
    <w:p w14:paraId="3F7E2B82" w14:textId="77777777" w:rsidR="00A7357C" w:rsidRPr="00023880" w:rsidRDefault="00A7357C" w:rsidP="00A7357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Questions/Fine Arts Show: Debi  309-825-8458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312"/>
        <w:gridCol w:w="270"/>
      </w:tblGrid>
      <w:tr w:rsidR="00A7357C" w:rsidRPr="00583719" w14:paraId="7F6E5387" w14:textId="77777777" w:rsidTr="004058F7">
        <w:trPr>
          <w:trHeight w:val="1719"/>
        </w:trPr>
        <w:tc>
          <w:tcPr>
            <w:tcW w:w="1368" w:type="dxa"/>
          </w:tcPr>
          <w:p w14:paraId="6657E12F" w14:textId="77777777" w:rsidR="00A7357C" w:rsidRDefault="00A7357C" w:rsidP="004058F7">
            <w:pPr>
              <w:jc w:val="center"/>
              <w:rPr>
                <w:rFonts w:ascii="Calibri" w:hAnsi="Calibri" w:cs="Arial"/>
                <w:b/>
                <w:bCs/>
                <w:sz w:val="6"/>
                <w:szCs w:val="6"/>
              </w:rPr>
            </w:pPr>
          </w:p>
          <w:p w14:paraId="5466A270" w14:textId="77777777" w:rsidR="00A7357C" w:rsidRDefault="00A7357C" w:rsidP="004058F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  <w:drawing>
                <wp:inline distT="0" distB="0" distL="0" distR="0" wp14:anchorId="4FCB9F7F" wp14:editId="673010BB">
                  <wp:extent cx="640080" cy="603388"/>
                  <wp:effectExtent l="0" t="0" r="7620" b="6350"/>
                  <wp:docPr id="73256658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4125" name="Picture 932441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48894" cy="611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27EC7" w14:textId="77777777" w:rsidR="00A7357C" w:rsidRPr="00B81E5E" w:rsidRDefault="00A7357C" w:rsidP="004058F7">
            <w:pPr>
              <w:jc w:val="center"/>
              <w:rPr>
                <w:rFonts w:ascii="Calibri" w:hAnsi="Calibri" w:cs="Arial"/>
                <w:b/>
                <w:bCs/>
                <w:sz w:val="6"/>
                <w:szCs w:val="6"/>
              </w:rPr>
            </w:pPr>
          </w:p>
          <w:p w14:paraId="054019FB" w14:textId="77777777" w:rsidR="008E0A59" w:rsidRPr="00685014" w:rsidRDefault="008E0A59" w:rsidP="004058F7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  <w:p w14:paraId="0F1B3ECB" w14:textId="77777777" w:rsidR="00A7357C" w:rsidRDefault="00A7357C" w:rsidP="004058F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EDCEC11" wp14:editId="0C592F48">
                  <wp:extent cx="731520" cy="445167"/>
                  <wp:effectExtent l="0" t="0" r="0" b="0"/>
                  <wp:docPr id="2058899628" name="Picture 1" descr="FREE Printable US Flags &amp; American Flag color book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Printable US Flags &amp; American Flag color book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43" cy="45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6698" w14:textId="77777777" w:rsidR="008E0A59" w:rsidRPr="00F46482" w:rsidRDefault="008E0A59" w:rsidP="004058F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312" w:type="dxa"/>
          </w:tcPr>
          <w:p w14:paraId="23E993C9" w14:textId="77777777" w:rsidR="00A7357C" w:rsidRPr="00C53C5C" w:rsidRDefault="00A7357C" w:rsidP="004058F7">
            <w:pPr>
              <w:rPr>
                <w:rFonts w:ascii="Tubular" w:hAnsi="Tubular" w:cs="Arial"/>
                <w:b/>
                <w:sz w:val="20"/>
                <w:szCs w:val="20"/>
              </w:rPr>
            </w:pPr>
          </w:p>
          <w:p w14:paraId="52D75332" w14:textId="77777777" w:rsidR="00A7357C" w:rsidRPr="00FA44B5" w:rsidRDefault="00A7357C" w:rsidP="004058F7">
            <w:pPr>
              <w:jc w:val="center"/>
              <w:rPr>
                <w:rFonts w:ascii="Tubular" w:hAnsi="Tubular" w:cs="Arial"/>
                <w:b/>
                <w:sz w:val="32"/>
                <w:szCs w:val="32"/>
              </w:rPr>
            </w:pPr>
            <w:r>
              <w:rPr>
                <w:rFonts w:ascii="Tubular" w:hAnsi="Tubular" w:cs="Arial"/>
                <w:b/>
                <w:sz w:val="32"/>
                <w:szCs w:val="32"/>
              </w:rPr>
              <w:t>Experience The Magic</w:t>
            </w:r>
          </w:p>
          <w:p w14:paraId="675C5516" w14:textId="77777777" w:rsidR="00A7357C" w:rsidRPr="00482771" w:rsidRDefault="00A7357C" w:rsidP="004058F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C3908A1" w14:textId="7B53A9DA" w:rsidR="00A7357C" w:rsidRPr="008E0A59" w:rsidRDefault="008E0A59" w:rsidP="00405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A59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  <w:p w14:paraId="130CE7F3" w14:textId="77777777" w:rsidR="00A7357C" w:rsidRPr="00B80149" w:rsidRDefault="00A7357C" w:rsidP="004058F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8D6C673" w14:textId="77777777" w:rsidR="00A7357C" w:rsidRPr="00AA743D" w:rsidRDefault="00A7357C" w:rsidP="00405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43D">
              <w:rPr>
                <w:rFonts w:ascii="Arial" w:hAnsi="Arial" w:cs="Arial"/>
                <w:b/>
                <w:sz w:val="20"/>
                <w:szCs w:val="20"/>
              </w:rPr>
              <w:t xml:space="preserve">Celebrate our Country’s </w:t>
            </w:r>
          </w:p>
          <w:p w14:paraId="2287F9F4" w14:textId="77777777" w:rsidR="00A7357C" w:rsidRPr="00482771" w:rsidRDefault="00A7357C" w:rsidP="004058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743D"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Pr="00AA74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AA743D">
              <w:rPr>
                <w:rFonts w:ascii="Arial" w:hAnsi="Arial" w:cs="Arial"/>
                <w:b/>
                <w:sz w:val="20"/>
                <w:szCs w:val="20"/>
              </w:rPr>
              <w:t xml:space="preserve"> Year Anniversary</w:t>
            </w:r>
          </w:p>
        </w:tc>
        <w:tc>
          <w:tcPr>
            <w:tcW w:w="270" w:type="dxa"/>
          </w:tcPr>
          <w:p w14:paraId="558CC6C1" w14:textId="77777777" w:rsidR="00A7357C" w:rsidRDefault="00A7357C" w:rsidP="004058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B1AE09" w14:textId="77777777" w:rsidR="00A7357C" w:rsidRPr="00D44B8E" w:rsidRDefault="00A7357C" w:rsidP="004058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9DAF79A" w14:textId="7CF9AACE" w:rsidR="00082C4D" w:rsidRDefault="00082C4D" w:rsidP="0073545D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8:30</w:t>
      </w:r>
      <w:r w:rsidR="00A81EB3">
        <w:rPr>
          <w:rFonts w:asciiTheme="minorHAnsi" w:hAnsiTheme="minorHAnsi" w:cstheme="minorHAnsi"/>
          <w:b/>
          <w:sz w:val="18"/>
          <w:szCs w:val="18"/>
        </w:rPr>
        <w:t xml:space="preserve">a  </w:t>
      </w:r>
      <w:r w:rsidR="0073545D"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</w:rPr>
        <w:t>Registration</w:t>
      </w:r>
      <w:r w:rsidR="0073545D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5239B3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A81EB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3545D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="00F56BEF">
        <w:rPr>
          <w:rFonts w:asciiTheme="minorHAnsi" w:hAnsiTheme="minorHAnsi" w:cstheme="minorHAnsi"/>
          <w:b/>
          <w:sz w:val="18"/>
          <w:szCs w:val="18"/>
        </w:rPr>
        <w:t>9:10a</w:t>
      </w:r>
      <w:r w:rsidR="00A81EB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3545D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A81EB3">
        <w:rPr>
          <w:rFonts w:asciiTheme="minorHAnsi" w:hAnsiTheme="minorHAnsi" w:cstheme="minorHAnsi"/>
          <w:b/>
          <w:sz w:val="18"/>
          <w:szCs w:val="18"/>
        </w:rPr>
        <w:t xml:space="preserve">Meeting  </w:t>
      </w:r>
      <w:r w:rsidR="005239B3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7526D9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="00A81EB3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73545D">
        <w:rPr>
          <w:rFonts w:asciiTheme="minorHAnsi" w:hAnsiTheme="minorHAnsi" w:cstheme="minorHAnsi"/>
          <w:b/>
          <w:sz w:val="18"/>
          <w:szCs w:val="18"/>
        </w:rPr>
        <w:t xml:space="preserve">  11:30a   </w:t>
      </w:r>
      <w:r w:rsidR="00A81EB3">
        <w:rPr>
          <w:rFonts w:asciiTheme="minorHAnsi" w:hAnsiTheme="minorHAnsi" w:cstheme="minorHAnsi"/>
          <w:b/>
          <w:sz w:val="18"/>
          <w:szCs w:val="18"/>
        </w:rPr>
        <w:t xml:space="preserve">Lunch  </w:t>
      </w:r>
    </w:p>
    <w:p w14:paraId="62DBC240" w14:textId="77777777" w:rsidR="00A81EB3" w:rsidRPr="002D78CE" w:rsidRDefault="00A81EB3" w:rsidP="00E43BB0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ADE49B0" w14:textId="1CCF96E0" w:rsidR="00E43BB0" w:rsidRPr="001B7D70" w:rsidRDefault="00E43BB0" w:rsidP="00E43BB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7D70">
        <w:rPr>
          <w:rFonts w:asciiTheme="minorHAnsi" w:hAnsiTheme="minorHAnsi" w:cstheme="minorHAnsi"/>
          <w:b/>
          <w:sz w:val="18"/>
          <w:szCs w:val="18"/>
        </w:rPr>
        <w:t xml:space="preserve">Fine Arts &amp; Craft Show </w:t>
      </w:r>
      <w:r w:rsidR="00852850">
        <w:rPr>
          <w:rFonts w:asciiTheme="minorHAnsi" w:hAnsiTheme="minorHAnsi" w:cstheme="minorHAnsi"/>
          <w:b/>
          <w:sz w:val="18"/>
          <w:szCs w:val="18"/>
        </w:rPr>
        <w:t xml:space="preserve">judging </w:t>
      </w:r>
      <w:r w:rsidRPr="001B7D70">
        <w:rPr>
          <w:rFonts w:asciiTheme="minorHAnsi" w:hAnsiTheme="minorHAnsi" w:cstheme="minorHAnsi"/>
          <w:b/>
          <w:sz w:val="18"/>
          <w:szCs w:val="18"/>
        </w:rPr>
        <w:t>will be going on with winners to go to state</w:t>
      </w:r>
      <w:r w:rsidR="00852850">
        <w:rPr>
          <w:rFonts w:asciiTheme="minorHAnsi" w:hAnsiTheme="minorHAnsi" w:cstheme="minorHAnsi"/>
          <w:b/>
          <w:sz w:val="18"/>
          <w:szCs w:val="18"/>
        </w:rPr>
        <w:t xml:space="preserve"> conference in March,</w:t>
      </w:r>
      <w:r w:rsidRPr="001B7D70">
        <w:rPr>
          <w:rFonts w:asciiTheme="minorHAnsi" w:hAnsiTheme="minorHAnsi" w:cstheme="minorHAnsi"/>
          <w:b/>
          <w:sz w:val="18"/>
          <w:szCs w:val="18"/>
        </w:rPr>
        <w:t xml:space="preserve"> announced after the program.</w:t>
      </w:r>
    </w:p>
    <w:p w14:paraId="7CBDBAE0" w14:textId="77777777" w:rsidR="00E43BB0" w:rsidRDefault="00E43BB0" w:rsidP="00E43BB0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0F71152" w14:textId="77777777" w:rsidR="003250D2" w:rsidRPr="000A48BD" w:rsidRDefault="003250D2" w:rsidP="00E43BB0">
      <w:pPr>
        <w:jc w:val="center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15B730B1" w14:textId="77777777" w:rsidR="00E43BB0" w:rsidRDefault="00E43BB0" w:rsidP="00E43BB0">
      <w:pPr>
        <w:jc w:val="center"/>
        <w:rPr>
          <w:rFonts w:ascii="Calibri" w:hAnsi="Calibri" w:cs="Arial"/>
          <w:bCs/>
          <w:sz w:val="10"/>
          <w:szCs w:val="10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2298"/>
        <w:gridCol w:w="2526"/>
      </w:tblGrid>
      <w:tr w:rsidR="00E43BB0" w:rsidRPr="008C3FB4" w14:paraId="245174F8" w14:textId="77777777" w:rsidTr="00D750C0">
        <w:tc>
          <w:tcPr>
            <w:tcW w:w="2340" w:type="dxa"/>
          </w:tcPr>
          <w:p w14:paraId="2FD3BFF5" w14:textId="77777777" w:rsidR="00E43BB0" w:rsidRDefault="00E43BB0" w:rsidP="004058F7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977E2AF" w14:textId="652C7AA7" w:rsidR="00E43BB0" w:rsidRPr="00D55672" w:rsidRDefault="00D750C0" w:rsidP="004058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55672">
              <w:rPr>
                <w:rFonts w:ascii="Tahoma" w:hAnsi="Tahoma" w:cs="Tahoma"/>
                <w:b/>
                <w:sz w:val="28"/>
                <w:szCs w:val="28"/>
              </w:rPr>
              <w:t>2026</w:t>
            </w:r>
          </w:p>
          <w:p w14:paraId="374034C2" w14:textId="77777777" w:rsidR="00E43BB0" w:rsidRPr="00D750C0" w:rsidRDefault="00E43BB0" w:rsidP="004058F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750C0">
              <w:rPr>
                <w:rFonts w:ascii="Tahoma" w:hAnsi="Tahoma" w:cs="Tahoma"/>
                <w:b/>
                <w:sz w:val="21"/>
                <w:szCs w:val="21"/>
              </w:rPr>
              <w:t>McLean County Fair</w:t>
            </w:r>
          </w:p>
          <w:p w14:paraId="3534C082" w14:textId="77777777" w:rsidR="00E43BB0" w:rsidRPr="00D750C0" w:rsidRDefault="00E43BB0" w:rsidP="004058F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750C0">
              <w:rPr>
                <w:rFonts w:ascii="Tahoma" w:hAnsi="Tahoma" w:cs="Tahoma"/>
                <w:b/>
                <w:sz w:val="21"/>
                <w:szCs w:val="21"/>
              </w:rPr>
              <w:t>And 4-H Show</w:t>
            </w:r>
          </w:p>
          <w:p w14:paraId="43CA0063" w14:textId="52015908" w:rsidR="00E43BB0" w:rsidRDefault="00E43BB0" w:rsidP="004058F7">
            <w:pPr>
              <w:jc w:val="center"/>
              <w:rPr>
                <w:rFonts w:ascii="Tahoma" w:hAnsi="Tahoma" w:cs="Tahoma"/>
                <w:b/>
              </w:rPr>
            </w:pPr>
            <w:r w:rsidRPr="0090292E">
              <w:rPr>
                <w:rFonts w:ascii="Tahoma" w:hAnsi="Tahoma" w:cs="Tahoma"/>
                <w:b/>
              </w:rPr>
              <w:t xml:space="preserve">July </w:t>
            </w:r>
            <w:r w:rsidR="007A17B0">
              <w:rPr>
                <w:rFonts w:ascii="Tahoma" w:hAnsi="Tahoma" w:cs="Tahoma"/>
                <w:b/>
              </w:rPr>
              <w:t>29-Aug 2</w:t>
            </w:r>
          </w:p>
          <w:p w14:paraId="377DA28B" w14:textId="77777777" w:rsidR="00E43BB0" w:rsidRPr="0090292E" w:rsidRDefault="00E43BB0" w:rsidP="004058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4" w:type="dxa"/>
          </w:tcPr>
          <w:p w14:paraId="69D17A65" w14:textId="77777777" w:rsidR="00E43BB0" w:rsidRPr="008C3FB4" w:rsidRDefault="00E43BB0" w:rsidP="004058F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C3FB4"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inline distT="0" distB="0" distL="0" distR="0" wp14:anchorId="6FB02338" wp14:editId="18F151D1">
                  <wp:extent cx="1466850" cy="800100"/>
                  <wp:effectExtent l="0" t="0" r="0" b="0"/>
                  <wp:docPr id="1150240415" name="Picture 3" descr="A picture containing text, graphic design, clipar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240415" name="Picture 3" descr="A picture containing text, graphic design, clipart,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91" cy="80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126BB" w14:textId="77777777" w:rsidR="00E43BB0" w:rsidRDefault="00E43BB0" w:rsidP="00E43BB0">
      <w:pPr>
        <w:ind w:left="288" w:hanging="288"/>
        <w:jc w:val="center"/>
        <w:rPr>
          <w:rFonts w:ascii="Tahoma" w:hAnsi="Tahoma" w:cs="Tahoma"/>
          <w:b/>
          <w:sz w:val="18"/>
          <w:szCs w:val="18"/>
        </w:rPr>
      </w:pPr>
      <w:r w:rsidRPr="008C3FB4">
        <w:rPr>
          <w:rFonts w:ascii="Tahoma" w:hAnsi="Tahoma" w:cs="Tahoma"/>
          <w:b/>
          <w:sz w:val="18"/>
          <w:szCs w:val="18"/>
        </w:rPr>
        <w:t xml:space="preserve"> </w:t>
      </w:r>
    </w:p>
    <w:p w14:paraId="42B2ECCE" w14:textId="77777777" w:rsidR="00FC5C76" w:rsidRPr="008C3FB4" w:rsidRDefault="00FC5C76" w:rsidP="00E43BB0">
      <w:pPr>
        <w:ind w:left="288" w:hanging="288"/>
        <w:jc w:val="center"/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1779"/>
        <w:gridCol w:w="3045"/>
      </w:tblGrid>
      <w:tr w:rsidR="00E43BB0" w:rsidRPr="008C3FB4" w14:paraId="19BF2CF8" w14:textId="77777777" w:rsidTr="004058F7">
        <w:tc>
          <w:tcPr>
            <w:tcW w:w="1788" w:type="dxa"/>
          </w:tcPr>
          <w:p w14:paraId="1B37CF91" w14:textId="77777777" w:rsidR="00E43BB0" w:rsidRPr="008C3FB4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8C3FB4"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724150E3" wp14:editId="4BE83C33">
                  <wp:extent cx="830580" cy="830580"/>
                  <wp:effectExtent l="0" t="0" r="0" b="7620"/>
                  <wp:docPr id="2134912545" name="Picture 2" descr="A rainbow colored heart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12545" name="Picture 2" descr="A rainbow colored heart on a black background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p w14:paraId="4722BC47" w14:textId="77777777" w:rsidR="00E43BB0" w:rsidRPr="008C3FB4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A9DB807" w14:textId="025D19F8" w:rsidR="00E43BB0" w:rsidRPr="00FD6A35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D6A35">
              <w:rPr>
                <w:rFonts w:ascii="Tahoma" w:hAnsi="Tahoma" w:cs="Tahoma"/>
                <w:b/>
                <w:sz w:val="20"/>
                <w:szCs w:val="20"/>
              </w:rPr>
              <w:t xml:space="preserve">Thursday, July </w:t>
            </w:r>
            <w:r w:rsidR="009A135C">
              <w:rPr>
                <w:rFonts w:ascii="Tahoma" w:hAnsi="Tahoma" w:cs="Tahoma"/>
                <w:b/>
                <w:sz w:val="20"/>
                <w:szCs w:val="20"/>
              </w:rPr>
              <w:t>30</w:t>
            </w:r>
          </w:p>
          <w:p w14:paraId="2FA99BEB" w14:textId="77777777" w:rsidR="00E43BB0" w:rsidRPr="00FD6A35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D6A35">
              <w:rPr>
                <w:rFonts w:ascii="Tahoma" w:hAnsi="Tahoma" w:cs="Tahoma"/>
                <w:b/>
                <w:sz w:val="20"/>
                <w:szCs w:val="20"/>
              </w:rPr>
              <w:t>Young at Heart Day at the</w:t>
            </w:r>
          </w:p>
          <w:p w14:paraId="18CF42C4" w14:textId="77777777" w:rsidR="00E43BB0" w:rsidRPr="00FD6A35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D6A35">
              <w:rPr>
                <w:rFonts w:ascii="Tahoma" w:hAnsi="Tahoma" w:cs="Tahoma"/>
                <w:b/>
                <w:sz w:val="20"/>
                <w:szCs w:val="20"/>
              </w:rPr>
              <w:t>McLean County Fair</w:t>
            </w:r>
          </w:p>
          <w:p w14:paraId="62411C1D" w14:textId="77777777" w:rsidR="00E43BB0" w:rsidRPr="00FD6A35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D6A35">
              <w:rPr>
                <w:rFonts w:ascii="Tahoma" w:hAnsi="Tahoma" w:cs="Tahoma"/>
                <w:b/>
                <w:sz w:val="20"/>
                <w:szCs w:val="20"/>
              </w:rPr>
              <w:t>8:30-11:30am</w:t>
            </w:r>
          </w:p>
          <w:p w14:paraId="76E0663D" w14:textId="77777777" w:rsidR="00E43BB0" w:rsidRPr="008C3FB4" w:rsidRDefault="00E43BB0" w:rsidP="004058F7">
            <w:pPr>
              <w:jc w:val="center"/>
              <w:outlineLvl w:val="0"/>
              <w:rPr>
                <w:rFonts w:ascii="Tahoma" w:hAnsi="Tahoma" w:cs="Tahoma"/>
                <w:b/>
                <w:sz w:val="17"/>
                <w:szCs w:val="17"/>
              </w:rPr>
            </w:pPr>
            <w:r w:rsidRPr="00FD6A35">
              <w:rPr>
                <w:rFonts w:ascii="Tahoma" w:hAnsi="Tahoma" w:cs="Tahoma"/>
                <w:b/>
                <w:sz w:val="20"/>
                <w:szCs w:val="20"/>
              </w:rPr>
              <w:t>Cloverleaf Auditorium</w:t>
            </w:r>
          </w:p>
        </w:tc>
      </w:tr>
    </w:tbl>
    <w:p w14:paraId="562CF4D8" w14:textId="77777777" w:rsidR="00E43BB0" w:rsidRPr="00DB31E2" w:rsidRDefault="00E43BB0" w:rsidP="00E43BB0">
      <w:pPr>
        <w:ind w:left="360" w:hanging="360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DB31E2">
        <w:rPr>
          <w:rFonts w:ascii="Tahoma" w:hAnsi="Tahoma" w:cs="Tahoma"/>
          <w:b/>
          <w:sz w:val="18"/>
          <w:szCs w:val="18"/>
        </w:rPr>
        <w:t xml:space="preserve">Refreshments, musical entertainment, Educational </w:t>
      </w:r>
    </w:p>
    <w:p w14:paraId="15B9D8A4" w14:textId="77777777" w:rsidR="00E43BB0" w:rsidRPr="00DB31E2" w:rsidRDefault="00E43BB0" w:rsidP="00E43BB0">
      <w:pPr>
        <w:ind w:left="360" w:hanging="360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DB31E2">
        <w:rPr>
          <w:rFonts w:ascii="Tahoma" w:hAnsi="Tahoma" w:cs="Tahoma"/>
          <w:b/>
          <w:sz w:val="18"/>
          <w:szCs w:val="18"/>
        </w:rPr>
        <w:t>booths of organizations serving seniors,</w:t>
      </w:r>
    </w:p>
    <w:p w14:paraId="15B8BAB6" w14:textId="090B50D5" w:rsidR="00E43BB0" w:rsidRPr="00582470" w:rsidRDefault="00E43BB0" w:rsidP="00E43BB0">
      <w:pPr>
        <w:ind w:left="360" w:hanging="360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582470">
        <w:rPr>
          <w:rFonts w:ascii="Tahoma" w:hAnsi="Tahoma" w:cs="Tahoma"/>
          <w:b/>
          <w:sz w:val="17"/>
          <w:szCs w:val="17"/>
        </w:rPr>
        <w:t xml:space="preserve"> </w:t>
      </w:r>
      <w:r w:rsidRPr="00582470">
        <w:rPr>
          <w:rFonts w:ascii="Tahoma" w:hAnsi="Tahoma" w:cs="Tahoma"/>
          <w:b/>
          <w:sz w:val="18"/>
          <w:szCs w:val="18"/>
        </w:rPr>
        <w:t>LOTS OF FUN</w:t>
      </w:r>
      <w:r w:rsidR="00EC12E4">
        <w:rPr>
          <w:rFonts w:ascii="Tahoma" w:hAnsi="Tahoma" w:cs="Tahoma"/>
          <w:b/>
          <w:sz w:val="18"/>
          <w:szCs w:val="18"/>
        </w:rPr>
        <w:t xml:space="preserve"> and it’s FREE!</w:t>
      </w:r>
    </w:p>
    <w:p w14:paraId="6ADF9542" w14:textId="77777777" w:rsidR="00E43BB0" w:rsidRPr="008C3FB4" w:rsidRDefault="00E43BB0" w:rsidP="00E43BB0">
      <w:pPr>
        <w:ind w:left="360" w:hanging="3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C3FB4">
        <w:rPr>
          <w:rFonts w:ascii="Tahoma" w:hAnsi="Tahoma" w:cs="Tahoma"/>
          <w:b/>
          <w:sz w:val="16"/>
          <w:szCs w:val="16"/>
        </w:rPr>
        <w:t>Call one of the Chairs for more information:</w:t>
      </w:r>
    </w:p>
    <w:p w14:paraId="1E6DE736" w14:textId="77777777" w:rsidR="00E43BB0" w:rsidRPr="008C3FB4" w:rsidRDefault="00E43BB0" w:rsidP="00E43BB0">
      <w:pPr>
        <w:ind w:left="360" w:hanging="3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C3FB4">
        <w:rPr>
          <w:rFonts w:ascii="Tahoma" w:hAnsi="Tahoma" w:cs="Tahoma"/>
          <w:b/>
          <w:sz w:val="16"/>
          <w:szCs w:val="16"/>
        </w:rPr>
        <w:t xml:space="preserve">Cindy Kelley, </w:t>
      </w:r>
      <w:r w:rsidRPr="008C3FB4">
        <w:rPr>
          <w:rFonts w:ascii="Tahoma" w:hAnsi="Tahoma" w:cs="Tahoma"/>
          <w:b/>
          <w:sz w:val="16"/>
          <w:szCs w:val="16"/>
          <w:highlight w:val="yellow"/>
        </w:rPr>
        <w:t>309-824-4797</w:t>
      </w:r>
      <w:r w:rsidRPr="008C3FB4">
        <w:rPr>
          <w:rFonts w:ascii="Tahoma" w:hAnsi="Tahoma" w:cs="Tahoma"/>
          <w:b/>
          <w:sz w:val="16"/>
          <w:szCs w:val="16"/>
        </w:rPr>
        <w:t xml:space="preserve">; Donna LaMar, </w:t>
      </w:r>
      <w:r w:rsidRPr="008C3FB4">
        <w:rPr>
          <w:rFonts w:ascii="Tahoma" w:hAnsi="Tahoma" w:cs="Tahoma"/>
          <w:b/>
          <w:sz w:val="16"/>
          <w:szCs w:val="16"/>
          <w:highlight w:val="yellow"/>
        </w:rPr>
        <w:t>309-829-2537</w:t>
      </w:r>
    </w:p>
    <w:p w14:paraId="794BBB2F" w14:textId="40F764C5" w:rsidR="00E43BB0" w:rsidRPr="00DF258F" w:rsidRDefault="00E43BB0" w:rsidP="00E43BB0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YAH </w:t>
      </w:r>
      <w:r w:rsidR="005239B3">
        <w:rPr>
          <w:rFonts w:ascii="Tahoma" w:hAnsi="Tahoma" w:cs="Tahoma"/>
          <w:b/>
          <w:sz w:val="18"/>
          <w:szCs w:val="18"/>
        </w:rPr>
        <w:t xml:space="preserve">Planning </w:t>
      </w:r>
      <w:r w:rsidRPr="00DF258F">
        <w:rPr>
          <w:rFonts w:ascii="Tahoma" w:hAnsi="Tahoma" w:cs="Tahoma"/>
          <w:b/>
          <w:sz w:val="18"/>
          <w:szCs w:val="18"/>
        </w:rPr>
        <w:t>Meet</w:t>
      </w:r>
      <w:r>
        <w:rPr>
          <w:rFonts w:ascii="Tahoma" w:hAnsi="Tahoma" w:cs="Tahoma"/>
          <w:b/>
          <w:sz w:val="18"/>
          <w:szCs w:val="18"/>
        </w:rPr>
        <w:t>ing</w:t>
      </w:r>
      <w:r w:rsidRPr="00DF258F">
        <w:rPr>
          <w:rFonts w:ascii="Tahoma" w:hAnsi="Tahoma" w:cs="Tahoma"/>
          <w:b/>
          <w:sz w:val="18"/>
          <w:szCs w:val="18"/>
        </w:rPr>
        <w:t xml:space="preserve">: </w:t>
      </w:r>
      <w:r>
        <w:rPr>
          <w:rFonts w:ascii="Tahoma" w:hAnsi="Tahoma" w:cs="Tahoma"/>
          <w:b/>
          <w:sz w:val="18"/>
          <w:szCs w:val="18"/>
        </w:rPr>
        <w:t xml:space="preserve">Thu, </w:t>
      </w:r>
      <w:r w:rsidRPr="00DF258F">
        <w:rPr>
          <w:rFonts w:ascii="Tahoma" w:hAnsi="Tahoma" w:cs="Tahoma"/>
          <w:b/>
          <w:sz w:val="18"/>
          <w:szCs w:val="18"/>
        </w:rPr>
        <w:t>J</w:t>
      </w:r>
      <w:r w:rsidR="00455ED6">
        <w:rPr>
          <w:rFonts w:ascii="Tahoma" w:hAnsi="Tahoma" w:cs="Tahoma"/>
          <w:b/>
          <w:sz w:val="18"/>
          <w:szCs w:val="18"/>
        </w:rPr>
        <w:t>uly 9</w:t>
      </w:r>
      <w:r>
        <w:rPr>
          <w:rFonts w:ascii="Tahoma" w:hAnsi="Tahoma" w:cs="Tahoma"/>
          <w:b/>
          <w:sz w:val="18"/>
          <w:szCs w:val="18"/>
        </w:rPr>
        <w:t>, 7pm @ Donna’s</w:t>
      </w:r>
    </w:p>
    <w:p w14:paraId="6958FF98" w14:textId="77777777" w:rsidR="00E43BB0" w:rsidRDefault="00E43BB0" w:rsidP="00E43BB0">
      <w:pPr>
        <w:jc w:val="center"/>
        <w:rPr>
          <w:rFonts w:ascii="Tahoma" w:hAnsi="Tahoma" w:cs="Tahoma"/>
          <w:b/>
          <w:sz w:val="8"/>
          <w:szCs w:val="8"/>
        </w:rPr>
      </w:pPr>
    </w:p>
    <w:p w14:paraId="23E4124A" w14:textId="77777777" w:rsidR="00860285" w:rsidRDefault="00860285" w:rsidP="00E43BB0">
      <w:pPr>
        <w:jc w:val="center"/>
        <w:rPr>
          <w:rFonts w:ascii="Tahoma" w:hAnsi="Tahoma" w:cs="Tahoma"/>
          <w:b/>
          <w:sz w:val="8"/>
          <w:szCs w:val="8"/>
        </w:rPr>
      </w:pPr>
    </w:p>
    <w:p w14:paraId="7A41E621" w14:textId="77777777" w:rsidR="00860285" w:rsidRPr="00064612" w:rsidRDefault="00860285" w:rsidP="00E43BB0">
      <w:pPr>
        <w:jc w:val="center"/>
        <w:rPr>
          <w:rFonts w:ascii="Tahoma" w:hAnsi="Tahoma" w:cs="Tahoma"/>
          <w:b/>
          <w:sz w:val="8"/>
          <w:szCs w:val="8"/>
        </w:rPr>
      </w:pPr>
    </w:p>
    <w:p w14:paraId="16525E6F" w14:textId="234497E3" w:rsidR="00E43BB0" w:rsidRPr="00D14F01" w:rsidRDefault="00C76B6E" w:rsidP="00E43BB0">
      <w:pPr>
        <w:jc w:val="right"/>
        <w:rPr>
          <w:rFonts w:ascii="Calibri" w:hAnsi="Calibri" w:cs="Arial"/>
          <w:b/>
          <w:bCs/>
          <w:sz w:val="17"/>
          <w:szCs w:val="17"/>
        </w:rPr>
      </w:pPr>
      <w:r>
        <w:rPr>
          <w:rFonts w:ascii="Calibri" w:hAnsi="Calibri" w:cs="Arial"/>
          <w:b/>
          <w:bCs/>
          <w:sz w:val="17"/>
          <w:szCs w:val="17"/>
        </w:rPr>
        <w:t>Ju</w:t>
      </w:r>
      <w:r w:rsidR="00455ED6">
        <w:rPr>
          <w:rFonts w:ascii="Calibri" w:hAnsi="Calibri" w:cs="Arial"/>
          <w:b/>
          <w:bCs/>
          <w:sz w:val="17"/>
          <w:szCs w:val="17"/>
        </w:rPr>
        <w:t>ne</w:t>
      </w:r>
      <w:r>
        <w:rPr>
          <w:rFonts w:ascii="Calibri" w:hAnsi="Calibri" w:cs="Arial"/>
          <w:b/>
          <w:bCs/>
          <w:sz w:val="17"/>
          <w:szCs w:val="17"/>
        </w:rPr>
        <w:t xml:space="preserve"> 29, 2026</w:t>
      </w:r>
    </w:p>
    <w:p w14:paraId="70FD9798" w14:textId="77777777" w:rsidR="00E43BB0" w:rsidRDefault="00E43BB0" w:rsidP="00E43BB0">
      <w:pPr>
        <w:rPr>
          <w:rFonts w:ascii="Calibri" w:hAnsi="Calibri" w:cs="Arial"/>
          <w:b/>
          <w:bCs/>
          <w:sz w:val="17"/>
          <w:szCs w:val="17"/>
        </w:rPr>
      </w:pPr>
      <w:r w:rsidRPr="00582470">
        <w:rPr>
          <w:rFonts w:ascii="Calibri" w:hAnsi="Calibri" w:cs="Arial"/>
          <w:b/>
          <w:bCs/>
          <w:sz w:val="17"/>
          <w:szCs w:val="17"/>
        </w:rPr>
        <w:t>Information is subject to change                                                               Page 1</w:t>
      </w:r>
    </w:p>
    <w:p w14:paraId="5A8C187A" w14:textId="77777777" w:rsidR="00860285" w:rsidRPr="000D6F21" w:rsidRDefault="00860285" w:rsidP="00E43BB0">
      <w:pPr>
        <w:rPr>
          <w:rFonts w:ascii="Calibri" w:hAnsi="Calibri" w:cs="Arial"/>
          <w:b/>
          <w:bCs/>
          <w:sz w:val="12"/>
          <w:szCs w:val="12"/>
        </w:rPr>
      </w:pPr>
    </w:p>
    <w:p w14:paraId="4BADA92A" w14:textId="11C3F908" w:rsidR="00E43BB0" w:rsidRPr="00ED4739" w:rsidRDefault="00E43BB0" w:rsidP="00E43BB0">
      <w:pPr>
        <w:rPr>
          <w:rFonts w:ascii="Calibri" w:hAnsi="Calibri" w:cs="Arial"/>
          <w:b/>
          <w:bCs/>
          <w:sz w:val="30"/>
          <w:szCs w:val="30"/>
        </w:rPr>
      </w:pPr>
      <w:r w:rsidRPr="00ED4739">
        <w:rPr>
          <w:rFonts w:ascii="Calibri" w:hAnsi="Calibri" w:cs="Arial"/>
          <w:b/>
          <w:bCs/>
          <w:sz w:val="30"/>
          <w:szCs w:val="30"/>
        </w:rPr>
        <w:lastRenderedPageBreak/>
        <w:t xml:space="preserve">McLean Co HCE </w:t>
      </w:r>
      <w:r w:rsidR="008A781A">
        <w:rPr>
          <w:rFonts w:ascii="Calibri" w:hAnsi="Calibri" w:cs="Arial"/>
          <w:b/>
          <w:bCs/>
          <w:sz w:val="30"/>
          <w:szCs w:val="30"/>
        </w:rPr>
        <w:t xml:space="preserve">2026 </w:t>
      </w:r>
      <w:r w:rsidRPr="00ED4739">
        <w:rPr>
          <w:rFonts w:ascii="Calibri" w:hAnsi="Calibri" w:cs="Arial"/>
          <w:b/>
          <w:bCs/>
          <w:sz w:val="30"/>
          <w:szCs w:val="30"/>
        </w:rPr>
        <w:t>Newsletter</w:t>
      </w:r>
    </w:p>
    <w:p w14:paraId="603F8F57" w14:textId="51E80E22" w:rsidR="00E43BB0" w:rsidRPr="00871190" w:rsidRDefault="00E43BB0" w:rsidP="00E43BB0">
      <w:p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0"/>
          <w:szCs w:val="30"/>
        </w:rPr>
        <w:t xml:space="preserve">        JULY    AUGUST    SEPTEMBER</w:t>
      </w:r>
    </w:p>
    <w:p w14:paraId="016AE9B5" w14:textId="77777777" w:rsidR="00E43BB0" w:rsidRPr="00D11DFF" w:rsidRDefault="00E43BB0" w:rsidP="00E43BB0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20"/>
        <w:gridCol w:w="2664"/>
      </w:tblGrid>
      <w:tr w:rsidR="00E43BB0" w:rsidRPr="00262D2F" w14:paraId="2EADD655" w14:textId="77777777" w:rsidTr="005C7943">
        <w:trPr>
          <w:trHeight w:val="1845"/>
        </w:trPr>
        <w:tc>
          <w:tcPr>
            <w:tcW w:w="2520" w:type="dxa"/>
          </w:tcPr>
          <w:p w14:paraId="7D9463D9" w14:textId="77777777" w:rsidR="00E43BB0" w:rsidRPr="00470828" w:rsidRDefault="00E43BB0" w:rsidP="004058F7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40C76449" w14:textId="3177EA29" w:rsidR="00E43BB0" w:rsidRPr="000657B3" w:rsidRDefault="00E43BB0" w:rsidP="004058F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0657B3">
              <w:rPr>
                <w:rFonts w:ascii="Tahoma" w:hAnsi="Tahoma" w:cs="Tahoma"/>
                <w:b/>
                <w:bCs/>
                <w:sz w:val="32"/>
                <w:szCs w:val="32"/>
              </w:rPr>
              <w:t>10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8</w:t>
            </w:r>
            <w:r w:rsidRPr="00AE63A0">
              <w:rPr>
                <w:rFonts w:ascii="Tahoma" w:hAnsi="Tahoma" w:cs="Tahoma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0657B3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YEAR</w:t>
            </w:r>
          </w:p>
          <w:p w14:paraId="3C5F0B7A" w14:textId="77777777" w:rsidR="00E43BB0" w:rsidRPr="00D954FB" w:rsidRDefault="00E43BB0" w:rsidP="004058F7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D954FB">
              <w:rPr>
                <w:rFonts w:ascii="Tahoma" w:hAnsi="Tahoma" w:cs="Tahoma"/>
                <w:b/>
                <w:bCs/>
                <w:sz w:val="26"/>
                <w:szCs w:val="26"/>
              </w:rPr>
              <w:t>McLean County</w:t>
            </w:r>
          </w:p>
          <w:p w14:paraId="254821B0" w14:textId="77777777" w:rsidR="00E43BB0" w:rsidRPr="00D954FB" w:rsidRDefault="00E43BB0" w:rsidP="004058F7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D954FB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Home &amp; Community </w:t>
            </w:r>
          </w:p>
          <w:p w14:paraId="5B4112A9" w14:textId="77777777" w:rsidR="00E43BB0" w:rsidRPr="0034566C" w:rsidRDefault="00E43BB0" w:rsidP="004058F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954FB">
              <w:rPr>
                <w:rFonts w:ascii="Tahoma" w:hAnsi="Tahoma" w:cs="Tahoma"/>
                <w:b/>
                <w:bCs/>
                <w:sz w:val="26"/>
                <w:szCs w:val="26"/>
              </w:rPr>
              <w:t>Education</w:t>
            </w:r>
          </w:p>
        </w:tc>
        <w:tc>
          <w:tcPr>
            <w:tcW w:w="2664" w:type="dxa"/>
          </w:tcPr>
          <w:p w14:paraId="0AA3AD03" w14:textId="77777777" w:rsidR="002D1C00" w:rsidRPr="005C7943" w:rsidRDefault="002D1C00" w:rsidP="002D1C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C7943">
              <w:rPr>
                <w:rFonts w:ascii="Tahoma" w:hAnsi="Tahoma" w:cs="Tahoma"/>
                <w:b/>
                <w:bCs/>
                <w:sz w:val="22"/>
                <w:szCs w:val="22"/>
              </w:rPr>
              <w:t>EXPERIENCE</w:t>
            </w:r>
          </w:p>
          <w:p w14:paraId="4431051C" w14:textId="77777777" w:rsidR="002D1C00" w:rsidRDefault="002D1C00" w:rsidP="002D1C00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  <w:drawing>
                <wp:inline distT="0" distB="0" distL="0" distR="0" wp14:anchorId="6F84DEA1" wp14:editId="4EDE70FD">
                  <wp:extent cx="832589" cy="784860"/>
                  <wp:effectExtent l="0" t="0" r="5715" b="0"/>
                  <wp:docPr id="932441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4125" name="Picture 932441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45624" cy="797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6984E" w14:textId="279DE5C8" w:rsidR="00E43BB0" w:rsidRPr="005C7943" w:rsidRDefault="002D1C00" w:rsidP="002D1C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C7943">
              <w:rPr>
                <w:rFonts w:ascii="Tahoma" w:hAnsi="Tahoma" w:cs="Tahoma"/>
                <w:b/>
                <w:bCs/>
                <w:sz w:val="22"/>
                <w:szCs w:val="22"/>
              </w:rPr>
              <w:t>THE MAGIC  2026</w:t>
            </w:r>
          </w:p>
        </w:tc>
      </w:tr>
    </w:tbl>
    <w:p w14:paraId="5E04473B" w14:textId="77777777" w:rsidR="00E43BB0" w:rsidRPr="00064612" w:rsidRDefault="00E43BB0" w:rsidP="00E43BB0">
      <w:pPr>
        <w:rPr>
          <w:rFonts w:ascii="Arial" w:hAnsi="Arial" w:cs="Arial"/>
          <w:bCs/>
          <w:sz w:val="12"/>
          <w:szCs w:val="12"/>
        </w:rPr>
      </w:pPr>
    </w:p>
    <w:p w14:paraId="652D7FCB" w14:textId="77777777" w:rsidR="00E43BB0" w:rsidRPr="00890C10" w:rsidRDefault="00E43BB0" w:rsidP="00E43BB0">
      <w:pPr>
        <w:jc w:val="center"/>
        <w:rPr>
          <w:rFonts w:ascii="Calibri" w:hAnsi="Calibri" w:cs="Arial"/>
          <w:b/>
          <w:bCs/>
          <w:sz w:val="30"/>
          <w:szCs w:val="30"/>
        </w:rPr>
      </w:pPr>
      <w:r w:rsidRPr="00890C10">
        <w:rPr>
          <w:rFonts w:ascii="Calibri" w:hAnsi="Calibri" w:cs="Arial"/>
          <w:b/>
          <w:bCs/>
          <w:sz w:val="30"/>
          <w:szCs w:val="30"/>
        </w:rPr>
        <w:t>Serving the Community. . . . . . . . . .</w:t>
      </w:r>
    </w:p>
    <w:p w14:paraId="1D8C7507" w14:textId="77777777" w:rsidR="00E43BB0" w:rsidRPr="008B32A5" w:rsidRDefault="00E43BB0" w:rsidP="00E43BB0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10"/>
        <w:gridCol w:w="1674"/>
      </w:tblGrid>
      <w:tr w:rsidR="00E43BB0" w14:paraId="062E76C9" w14:textId="77777777" w:rsidTr="00DD2ABE">
        <w:tc>
          <w:tcPr>
            <w:tcW w:w="3510" w:type="dxa"/>
          </w:tcPr>
          <w:p w14:paraId="30723EB2" w14:textId="77777777" w:rsidR="00E43BB0" w:rsidRPr="00BB595E" w:rsidRDefault="00E43BB0" w:rsidP="004058F7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B595E">
              <w:rPr>
                <w:rFonts w:ascii="Calibri" w:hAnsi="Calibri" w:cs="Calibri"/>
                <w:b/>
                <w:sz w:val="25"/>
                <w:szCs w:val="25"/>
              </w:rPr>
              <w:t>HCE COMMUNITY SERVICE DAY</w:t>
            </w:r>
          </w:p>
          <w:p w14:paraId="29DC1280" w14:textId="38A09141" w:rsidR="00E43BB0" w:rsidRDefault="00E43BB0" w:rsidP="004058F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Tuesday, </w:t>
            </w:r>
            <w:r w:rsidR="00BB595E">
              <w:rPr>
                <w:rFonts w:ascii="Calibri" w:hAnsi="Calibri" w:cs="Calibri"/>
                <w:b/>
                <w:sz w:val="20"/>
                <w:szCs w:val="20"/>
              </w:rPr>
              <w:t>August 18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B17CB2">
              <w:rPr>
                <w:rFonts w:ascii="Calibri" w:hAnsi="Calibri" w:cs="Calibri"/>
                <w:b/>
                <w:sz w:val="20"/>
                <w:szCs w:val="20"/>
              </w:rPr>
              <w:t>~  9a - 2p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  <w:p w14:paraId="7ABE7830" w14:textId="2EACD34D" w:rsidR="00E43BB0" w:rsidRDefault="00E43BB0" w:rsidP="004058F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Focus Project: </w:t>
            </w:r>
            <w:r w:rsidR="00DD2ABE">
              <w:rPr>
                <w:rFonts w:ascii="Calibri" w:hAnsi="Calibri" w:cs="Calibri"/>
                <w:b/>
                <w:sz w:val="20"/>
                <w:szCs w:val="20"/>
              </w:rPr>
              <w:t>to be determi</w:t>
            </w:r>
            <w:r w:rsidR="004A436C">
              <w:rPr>
                <w:rFonts w:ascii="Calibri" w:hAnsi="Calibri" w:cs="Calibri"/>
                <w:b/>
                <w:sz w:val="20"/>
                <w:szCs w:val="20"/>
              </w:rPr>
              <w:t>ned</w:t>
            </w:r>
            <w:r w:rsidR="007D18C8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27155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0E48B72F" w14:textId="1C0FAC1A" w:rsidR="00904755" w:rsidRPr="00B17CB2" w:rsidRDefault="00904755" w:rsidP="0090475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7CB2">
              <w:rPr>
                <w:rFonts w:ascii="Calibri" w:hAnsi="Calibri" w:cs="Calibri"/>
                <w:b/>
                <w:sz w:val="20"/>
                <w:szCs w:val="20"/>
              </w:rPr>
              <w:t>Extension Office:</w:t>
            </w:r>
          </w:p>
          <w:p w14:paraId="4598C430" w14:textId="23910A66" w:rsidR="00904755" w:rsidRPr="00DD2ABE" w:rsidRDefault="00904755" w:rsidP="009047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7CB2">
              <w:rPr>
                <w:rFonts w:ascii="Calibri" w:hAnsi="Calibri" w:cs="Calibri"/>
                <w:b/>
                <w:bCs/>
                <w:sz w:val="20"/>
                <w:szCs w:val="20"/>
              </w:rPr>
              <w:t>1615 Commerce Parkway, Blm</w:t>
            </w:r>
          </w:p>
          <w:p w14:paraId="736A526A" w14:textId="10AB45E0" w:rsidR="00E43BB0" w:rsidRDefault="00904755" w:rsidP="0090475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Come &amp; go as needed</w:t>
            </w:r>
          </w:p>
        </w:tc>
        <w:tc>
          <w:tcPr>
            <w:tcW w:w="1674" w:type="dxa"/>
          </w:tcPr>
          <w:p w14:paraId="50E8987B" w14:textId="77777777" w:rsidR="00E43BB0" w:rsidRDefault="00E43BB0" w:rsidP="004058F7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1B664350" wp14:editId="19656A95">
                  <wp:extent cx="876300" cy="876300"/>
                  <wp:effectExtent l="0" t="0" r="0" b="0"/>
                  <wp:docPr id="1232584344" name="Picture 1232584344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1CD16" w14:textId="77777777" w:rsidR="00EF3A8E" w:rsidRPr="008B32A5" w:rsidRDefault="00EF3A8E" w:rsidP="00EF3A8E">
      <w:pPr>
        <w:ind w:left="288" w:hanging="288"/>
        <w:jc w:val="center"/>
        <w:rPr>
          <w:rFonts w:ascii="Arial" w:hAnsi="Arial" w:cs="Arial"/>
          <w:b/>
          <w:bCs/>
          <w:sz w:val="18"/>
          <w:szCs w:val="18"/>
        </w:rPr>
      </w:pPr>
      <w:r w:rsidRPr="008B32A5">
        <w:rPr>
          <w:rFonts w:ascii="Arial" w:hAnsi="Arial" w:cs="Arial"/>
          <w:b/>
          <w:bCs/>
          <w:sz w:val="18"/>
          <w:szCs w:val="18"/>
        </w:rPr>
        <w:t>Time: 9a-2p.      Cost: Free     Open to the public</w:t>
      </w:r>
    </w:p>
    <w:p w14:paraId="00D58D87" w14:textId="77777777" w:rsidR="00EF3A8E" w:rsidRPr="00D6125E" w:rsidRDefault="00EF3A8E" w:rsidP="00EF3A8E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</w:rPr>
        <w:t xml:space="preserve">We get together to work on crafts or other special projects. Bring your own projects or we will work on HCE focus project. We have sewing machines.  Sewers &amp; non-sewers welcome.  We need help ironing and cutting. Have fun while making things for others.    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sz w:val="19"/>
          <w:szCs w:val="19"/>
        </w:rPr>
        <w:t xml:space="preserve"> Betty Jensen    </w:t>
      </w:r>
      <w:r w:rsidRPr="00D6125E">
        <w:rPr>
          <w:rFonts w:ascii="Arial" w:hAnsi="Arial" w:cs="Arial"/>
          <w:b/>
          <w:bCs/>
          <w:sz w:val="19"/>
          <w:szCs w:val="19"/>
        </w:rPr>
        <w:t>309-</w:t>
      </w:r>
      <w:r>
        <w:rPr>
          <w:rFonts w:ascii="Arial" w:hAnsi="Arial" w:cs="Arial"/>
          <w:b/>
          <w:bCs/>
          <w:sz w:val="19"/>
          <w:szCs w:val="19"/>
        </w:rPr>
        <w:t>531-2183</w:t>
      </w:r>
    </w:p>
    <w:p w14:paraId="1BA320ED" w14:textId="6F127DDF" w:rsidR="00EF3A8E" w:rsidRPr="00D6125E" w:rsidRDefault="00EF3A8E" w:rsidP="00EF3A8E">
      <w:pPr>
        <w:rPr>
          <w:rFonts w:ascii="Arial" w:hAnsi="Arial" w:cs="Arial"/>
          <w:b/>
          <w:bCs/>
          <w:sz w:val="19"/>
          <w:szCs w:val="19"/>
        </w:rPr>
      </w:pPr>
      <w:r w:rsidRPr="00D6125E">
        <w:rPr>
          <w:rFonts w:ascii="Arial" w:hAnsi="Arial" w:cs="Arial"/>
          <w:b/>
          <w:bCs/>
          <w:sz w:val="19"/>
          <w:szCs w:val="19"/>
        </w:rPr>
        <w:t>Next 202</w:t>
      </w:r>
      <w:r>
        <w:rPr>
          <w:rFonts w:ascii="Arial" w:hAnsi="Arial" w:cs="Arial"/>
          <w:b/>
          <w:bCs/>
          <w:sz w:val="19"/>
          <w:szCs w:val="19"/>
        </w:rPr>
        <w:t>6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 xml:space="preserve">scheduled 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CS days:   </w:t>
      </w:r>
      <w:r>
        <w:rPr>
          <w:rFonts w:ascii="Arial" w:hAnsi="Arial" w:cs="Arial"/>
          <w:b/>
          <w:bCs/>
          <w:sz w:val="19"/>
          <w:szCs w:val="19"/>
        </w:rPr>
        <w:t>Aug 18</w:t>
      </w:r>
      <w:r w:rsidR="00175D20">
        <w:rPr>
          <w:rFonts w:ascii="Arial" w:hAnsi="Arial" w:cs="Arial"/>
          <w:b/>
          <w:bCs/>
          <w:sz w:val="19"/>
          <w:szCs w:val="19"/>
        </w:rPr>
        <w:t xml:space="preserve">    Sep</w:t>
      </w:r>
      <w:r w:rsidR="003318E0">
        <w:rPr>
          <w:rFonts w:ascii="Arial" w:hAnsi="Arial" w:cs="Arial"/>
          <w:b/>
          <w:bCs/>
          <w:sz w:val="19"/>
          <w:szCs w:val="19"/>
        </w:rPr>
        <w:t xml:space="preserve"> 15</w:t>
      </w:r>
      <w:r w:rsidR="00995A6F">
        <w:rPr>
          <w:rFonts w:ascii="Arial" w:hAnsi="Arial" w:cs="Arial"/>
          <w:b/>
          <w:bCs/>
          <w:sz w:val="19"/>
          <w:szCs w:val="19"/>
        </w:rPr>
        <w:t xml:space="preserve">   Oct 20</w:t>
      </w:r>
    </w:p>
    <w:p w14:paraId="07729E4D" w14:textId="77777777" w:rsidR="00E43BB0" w:rsidRPr="004F7FFB" w:rsidRDefault="00E43BB0" w:rsidP="00E43BB0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00C95A88">
        <w:rPr>
          <w:rFonts w:ascii="Arial" w:hAnsi="Arial" w:cs="Arial"/>
          <w:b/>
          <w:bCs/>
          <w:sz w:val="17"/>
          <w:szCs w:val="17"/>
        </w:rPr>
        <w:t xml:space="preserve">Questions:  </w:t>
      </w:r>
      <w:r w:rsidRPr="00C95A88">
        <w:rPr>
          <w:rFonts w:ascii="Arial" w:hAnsi="Arial" w:cs="Arial"/>
          <w:b/>
          <w:sz w:val="17"/>
          <w:szCs w:val="17"/>
        </w:rPr>
        <w:t>Betty Jensen</w:t>
      </w:r>
      <w:r w:rsidRPr="00C95A88">
        <w:rPr>
          <w:rFonts w:ascii="Arial" w:hAnsi="Arial" w:cs="Arial"/>
          <w:b/>
          <w:sz w:val="18"/>
          <w:szCs w:val="18"/>
        </w:rPr>
        <w:t xml:space="preserve">, </w:t>
      </w:r>
      <w:r w:rsidRPr="00C95A88">
        <w:rPr>
          <w:rFonts w:ascii="Calibri" w:hAnsi="Calibri" w:cs="Arial"/>
          <w:b/>
          <w:bCs/>
          <w:sz w:val="18"/>
          <w:szCs w:val="18"/>
        </w:rPr>
        <w:t>309-531-</w:t>
      </w:r>
      <w:r w:rsidRPr="00D73A3B">
        <w:rPr>
          <w:rFonts w:ascii="Calibri" w:hAnsi="Calibri" w:cs="Arial"/>
          <w:b/>
          <w:bCs/>
          <w:sz w:val="18"/>
          <w:szCs w:val="18"/>
        </w:rPr>
        <w:t>2183</w:t>
      </w:r>
      <w:r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D73A3B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F7FFB">
        <w:rPr>
          <w:rFonts w:ascii="Calibri" w:hAnsi="Calibri" w:cs="Arial"/>
          <w:b/>
          <w:bCs/>
          <w:sz w:val="19"/>
          <w:szCs w:val="19"/>
        </w:rPr>
        <w:t>bjgrannie@hotmail.com</w:t>
      </w:r>
    </w:p>
    <w:p w14:paraId="6813C820" w14:textId="77777777" w:rsidR="00E43BB0" w:rsidRDefault="00E43BB0" w:rsidP="00E43BB0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59F15F39" w14:textId="77777777" w:rsidR="00E43BB0" w:rsidRPr="00650614" w:rsidRDefault="00E43BB0" w:rsidP="00E43B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50614">
        <w:rPr>
          <w:rFonts w:ascii="Arial" w:hAnsi="Arial" w:cs="Arial"/>
          <w:b/>
          <w:sz w:val="22"/>
          <w:szCs w:val="22"/>
        </w:rPr>
        <w:t>SOLDIER PROJECTS</w:t>
      </w:r>
    </w:p>
    <w:p w14:paraId="47C47780" w14:textId="6E62D8EA" w:rsidR="008F6145" w:rsidRPr="000841DD" w:rsidRDefault="009B1DA5" w:rsidP="009B1DA5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841DD">
        <w:rPr>
          <w:rFonts w:ascii="Arial" w:hAnsi="Arial" w:cs="Arial"/>
          <w:b/>
          <w:sz w:val="20"/>
          <w:szCs w:val="20"/>
        </w:rPr>
        <w:t>We are c</w:t>
      </w:r>
      <w:r w:rsidR="008F6145" w:rsidRPr="000841DD">
        <w:rPr>
          <w:rFonts w:ascii="Arial" w:hAnsi="Arial" w:cs="Arial"/>
          <w:b/>
          <w:sz w:val="20"/>
          <w:szCs w:val="20"/>
        </w:rPr>
        <w:t>ollecting items for veterans</w:t>
      </w:r>
      <w:r w:rsidRPr="000841DD">
        <w:rPr>
          <w:rFonts w:ascii="Arial" w:hAnsi="Arial" w:cs="Arial"/>
          <w:b/>
          <w:sz w:val="20"/>
          <w:szCs w:val="20"/>
        </w:rPr>
        <w:t>.</w:t>
      </w:r>
    </w:p>
    <w:p w14:paraId="1BDEE141" w14:textId="77777777" w:rsidR="00E43BB0" w:rsidRDefault="00E43BB0" w:rsidP="009B1DA5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Questions/Contact: Cindy Kelley  309-824-4797</w:t>
      </w:r>
    </w:p>
    <w:p w14:paraId="50744265" w14:textId="77777777" w:rsidR="00E43BB0" w:rsidRPr="00C56782" w:rsidRDefault="00E43BB0" w:rsidP="00E43BB0">
      <w:pPr>
        <w:jc w:val="center"/>
        <w:outlineLvl w:val="0"/>
        <w:rPr>
          <w:rFonts w:ascii="Arial" w:hAnsi="Arial" w:cs="Arial"/>
          <w:b/>
          <w:sz w:val="10"/>
          <w:szCs w:val="10"/>
        </w:rPr>
      </w:pPr>
    </w:p>
    <w:p w14:paraId="1723F6FC" w14:textId="77777777" w:rsidR="00E43BB0" w:rsidRPr="008F32FC" w:rsidRDefault="00E43BB0" w:rsidP="00E43B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F32FC">
        <w:rPr>
          <w:rFonts w:ascii="Arial" w:hAnsi="Arial" w:cs="Arial"/>
          <w:b/>
          <w:sz w:val="22"/>
          <w:szCs w:val="22"/>
        </w:rPr>
        <w:t>FAMILY ISSUES</w:t>
      </w:r>
    </w:p>
    <w:p w14:paraId="59C6D04D" w14:textId="57F84CC4" w:rsidR="00E43BB0" w:rsidRDefault="00E43BB0" w:rsidP="00E43BB0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202</w:t>
      </w:r>
      <w:r w:rsidR="00895A53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>-202</w:t>
      </w:r>
      <w:r w:rsidR="00895A53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B01DB">
        <w:rPr>
          <w:rFonts w:ascii="Arial" w:hAnsi="Arial" w:cs="Arial"/>
          <w:b/>
          <w:sz w:val="18"/>
          <w:szCs w:val="18"/>
        </w:rPr>
        <w:t xml:space="preserve">we will be collecting for a new </w:t>
      </w:r>
      <w:r w:rsidR="0028251E">
        <w:rPr>
          <w:rFonts w:ascii="Arial" w:hAnsi="Arial" w:cs="Arial"/>
          <w:b/>
          <w:sz w:val="18"/>
          <w:szCs w:val="18"/>
        </w:rPr>
        <w:t>organization:</w:t>
      </w:r>
    </w:p>
    <w:p w14:paraId="3B320100" w14:textId="02ED164D" w:rsidR="00E43BB0" w:rsidRDefault="00895A53" w:rsidP="00E43BB0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95A53">
        <w:rPr>
          <w:rFonts w:ascii="Arial" w:hAnsi="Arial" w:cs="Arial"/>
          <w:b/>
          <w:sz w:val="18"/>
          <w:szCs w:val="18"/>
          <w:u w:val="single"/>
        </w:rPr>
        <w:t>Ministry and More Food Pantry</w:t>
      </w:r>
      <w:r>
        <w:rPr>
          <w:rFonts w:ascii="Arial" w:hAnsi="Arial" w:cs="Arial"/>
          <w:b/>
          <w:sz w:val="18"/>
          <w:szCs w:val="18"/>
        </w:rPr>
        <w:t>, Bloomington,</w:t>
      </w:r>
      <w:r w:rsidR="00E43BB0">
        <w:rPr>
          <w:rFonts w:ascii="Arial" w:hAnsi="Arial" w:cs="Arial"/>
          <w:b/>
          <w:sz w:val="18"/>
          <w:szCs w:val="18"/>
        </w:rPr>
        <w:t xml:space="preserve"> Illin</w:t>
      </w:r>
      <w:r w:rsidR="008C4357">
        <w:rPr>
          <w:rFonts w:ascii="Arial" w:hAnsi="Arial" w:cs="Arial"/>
          <w:b/>
          <w:sz w:val="18"/>
          <w:szCs w:val="18"/>
        </w:rPr>
        <w:t>ois</w:t>
      </w:r>
    </w:p>
    <w:p w14:paraId="56B69877" w14:textId="293D44A6" w:rsidR="0028251E" w:rsidRDefault="0028251E" w:rsidP="00E43BB0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Watch for </w:t>
      </w:r>
      <w:r w:rsidR="00442558">
        <w:rPr>
          <w:rFonts w:ascii="Arial" w:hAnsi="Arial" w:cs="Arial"/>
          <w:b/>
          <w:sz w:val="18"/>
          <w:szCs w:val="18"/>
        </w:rPr>
        <w:t>new monthly collections schedule</w:t>
      </w:r>
    </w:p>
    <w:p w14:paraId="085D2D7A" w14:textId="4EE17C89" w:rsidR="00E43BB0" w:rsidRPr="002F4D8D" w:rsidRDefault="00F71CBC" w:rsidP="00895A53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</w:t>
      </w:r>
      <w:r w:rsidR="00895A53">
        <w:rPr>
          <w:rFonts w:ascii="Arial" w:hAnsi="Arial" w:cs="Arial"/>
          <w:b/>
          <w:sz w:val="18"/>
          <w:szCs w:val="18"/>
        </w:rPr>
        <w:t>ordinator: Linda Conder</w:t>
      </w:r>
    </w:p>
    <w:p w14:paraId="79A657F1" w14:textId="2FFD9700" w:rsidR="00E43BB0" w:rsidRPr="003C0A4F" w:rsidRDefault="00BF59EC" w:rsidP="00E43BB0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309-287-5588    </w:t>
      </w:r>
      <w:r w:rsidR="003C0A4F" w:rsidRPr="003C0A4F">
        <w:rPr>
          <w:rFonts w:ascii="Arial" w:hAnsi="Arial" w:cs="Arial"/>
          <w:b/>
          <w:sz w:val="18"/>
          <w:szCs w:val="18"/>
        </w:rPr>
        <w:t>c</w:t>
      </w:r>
      <w:r w:rsidR="007047B0" w:rsidRPr="003C0A4F">
        <w:rPr>
          <w:rFonts w:ascii="Arial" w:hAnsi="Arial" w:cs="Arial"/>
          <w:b/>
          <w:sz w:val="18"/>
          <w:szCs w:val="18"/>
        </w:rPr>
        <w:t>onderlinda29</w:t>
      </w:r>
      <w:r w:rsidR="003C0A4F" w:rsidRPr="003C0A4F">
        <w:rPr>
          <w:rFonts w:ascii="Arial" w:hAnsi="Arial" w:cs="Arial"/>
          <w:b/>
          <w:sz w:val="18"/>
          <w:szCs w:val="18"/>
        </w:rPr>
        <w:t>@gmail.com</w:t>
      </w:r>
    </w:p>
    <w:p w14:paraId="7D88A259" w14:textId="77777777" w:rsidR="00E43BB0" w:rsidRPr="00C241FA" w:rsidRDefault="00E43BB0" w:rsidP="00E43BB0">
      <w:pPr>
        <w:jc w:val="center"/>
        <w:outlineLvl w:val="0"/>
        <w:rPr>
          <w:rFonts w:ascii="Arial" w:hAnsi="Arial" w:cs="Arial"/>
          <w:b/>
          <w:sz w:val="10"/>
          <w:szCs w:val="10"/>
        </w:rPr>
      </w:pPr>
    </w:p>
    <w:p w14:paraId="7DC91C73" w14:textId="77777777" w:rsidR="00E43BB0" w:rsidRDefault="00E43BB0" w:rsidP="00E43BB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VOLUNTEER YOUR TIME with  CVH</w:t>
      </w:r>
    </w:p>
    <w:p w14:paraId="27556C2D" w14:textId="322D167A" w:rsidR="00E43BB0" w:rsidRDefault="00E43BB0" w:rsidP="00E43BB0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HCE Community Volunteer Hours – CVH Chair will </w:t>
      </w:r>
      <w:r w:rsidR="00293C5E">
        <w:rPr>
          <w:rFonts w:ascii="Calibri" w:hAnsi="Calibri"/>
          <w:b/>
          <w:sz w:val="18"/>
          <w:szCs w:val="18"/>
        </w:rPr>
        <w:t>collect</w:t>
      </w:r>
      <w:r w:rsidRPr="00281512">
        <w:rPr>
          <w:rFonts w:ascii="Calibri" w:hAnsi="Calibri"/>
          <w:b/>
          <w:sz w:val="19"/>
          <w:szCs w:val="19"/>
        </w:rPr>
        <w:t xml:space="preserve"> </w:t>
      </w:r>
      <w:r w:rsidRPr="00281512">
        <w:rPr>
          <w:rFonts w:ascii="Calibri" w:hAnsi="Calibri"/>
          <w:b/>
          <w:sz w:val="19"/>
          <w:szCs w:val="19"/>
          <w:u w:val="single"/>
        </w:rPr>
        <w:t>your volunteer hours</w:t>
      </w:r>
      <w:r w:rsidR="00293C5E">
        <w:rPr>
          <w:rFonts w:ascii="Calibri" w:hAnsi="Calibri"/>
          <w:b/>
          <w:sz w:val="19"/>
          <w:szCs w:val="19"/>
          <w:u w:val="single"/>
        </w:rPr>
        <w:t xml:space="preserve"> end of June &amp; November</w:t>
      </w:r>
      <w:r w:rsidRPr="00281512">
        <w:rPr>
          <w:rFonts w:ascii="Calibri" w:hAnsi="Calibri"/>
          <w:b/>
          <w:sz w:val="19"/>
          <w:szCs w:val="19"/>
        </w:rPr>
        <w:t>.</w:t>
      </w:r>
      <w:r>
        <w:rPr>
          <w:rFonts w:ascii="Calibri" w:hAnsi="Calibri"/>
          <w:b/>
          <w:sz w:val="19"/>
          <w:szCs w:val="19"/>
        </w:rPr>
        <w:t xml:space="preserve"> </w:t>
      </w:r>
      <w:r w:rsidRPr="00281512">
        <w:rPr>
          <w:rFonts w:ascii="Calibri" w:hAnsi="Calibri"/>
          <w:b/>
          <w:sz w:val="19"/>
          <w:szCs w:val="19"/>
        </w:rPr>
        <w:t xml:space="preserve"> Contact info:</w:t>
      </w:r>
      <w:r>
        <w:rPr>
          <w:rFonts w:ascii="Calibri" w:hAnsi="Calibri"/>
          <w:b/>
          <w:sz w:val="18"/>
          <w:szCs w:val="18"/>
        </w:rPr>
        <w:t xml:space="preserve"> </w:t>
      </w:r>
    </w:p>
    <w:p w14:paraId="1323D2B1" w14:textId="77777777" w:rsidR="00E43BB0" w:rsidRDefault="00E43BB0" w:rsidP="00E43BB0">
      <w:pPr>
        <w:jc w:val="center"/>
        <w:rPr>
          <w:rFonts w:ascii="Tahoma" w:hAnsi="Tahoma" w:cs="Tahoma"/>
          <w:b/>
          <w:color w:val="000000"/>
          <w:sz w:val="17"/>
          <w:szCs w:val="17"/>
        </w:rPr>
      </w:pPr>
      <w:r>
        <w:rPr>
          <w:rFonts w:ascii="Tahoma" w:hAnsi="Tahoma" w:cs="Tahoma"/>
          <w:b/>
          <w:sz w:val="18"/>
          <w:szCs w:val="18"/>
        </w:rPr>
        <w:t>Paula Miller</w:t>
      </w:r>
      <w:r w:rsidRPr="00180114">
        <w:rPr>
          <w:rFonts w:ascii="Tahoma" w:hAnsi="Tahoma" w:cs="Tahoma"/>
          <w:b/>
          <w:sz w:val="18"/>
          <w:szCs w:val="18"/>
        </w:rPr>
        <w:t>: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color w:val="000000"/>
          <w:sz w:val="17"/>
          <w:szCs w:val="17"/>
        </w:rPr>
        <w:t xml:space="preserve">309-824-0661, </w:t>
      </w:r>
      <w:hyperlink r:id="rId18" w:history="1">
        <w:r w:rsidRPr="00E10201">
          <w:rPr>
            <w:rStyle w:val="Hyperlink"/>
            <w:rFonts w:ascii="Tahoma" w:hAnsi="Tahoma" w:cs="Tahoma"/>
            <w:b/>
            <w:sz w:val="17"/>
            <w:szCs w:val="17"/>
          </w:rPr>
          <w:t>pami2468@hotmail.com</w:t>
        </w:r>
      </w:hyperlink>
    </w:p>
    <w:p w14:paraId="605689B2" w14:textId="77777777" w:rsidR="00E43BB0" w:rsidRPr="00731D75" w:rsidRDefault="00E43BB0" w:rsidP="00E43BB0">
      <w:pPr>
        <w:jc w:val="center"/>
        <w:rPr>
          <w:rFonts w:ascii="Calibri" w:hAnsi="Calibri"/>
          <w:b/>
          <w:sz w:val="8"/>
          <w:szCs w:val="8"/>
        </w:rPr>
      </w:pPr>
    </w:p>
    <w:p w14:paraId="44630681" w14:textId="5C081F74" w:rsidR="00E43BB0" w:rsidRPr="004312B2" w:rsidRDefault="00E43BB0" w:rsidP="00895A53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McLean County HCE ha</w:t>
      </w:r>
      <w:r w:rsidR="00895A53">
        <w:rPr>
          <w:rFonts w:ascii="Calibri" w:hAnsi="Calibri"/>
          <w:b/>
          <w:sz w:val="18"/>
          <w:szCs w:val="18"/>
        </w:rPr>
        <w:t>d</w:t>
      </w:r>
      <w:r>
        <w:rPr>
          <w:rFonts w:ascii="Calibri" w:hAnsi="Calibri"/>
          <w:b/>
          <w:sz w:val="18"/>
          <w:szCs w:val="18"/>
        </w:rPr>
        <w:t xml:space="preserve"> </w:t>
      </w:r>
      <w:r w:rsidR="00895A53">
        <w:rPr>
          <w:rFonts w:ascii="Calibri" w:hAnsi="Calibri"/>
          <w:b/>
          <w:sz w:val="18"/>
          <w:szCs w:val="18"/>
        </w:rPr>
        <w:t xml:space="preserve">also </w:t>
      </w:r>
      <w:r>
        <w:rPr>
          <w:rFonts w:ascii="Calibri" w:hAnsi="Calibri"/>
          <w:b/>
          <w:sz w:val="18"/>
          <w:szCs w:val="18"/>
        </w:rPr>
        <w:t xml:space="preserve">been </w:t>
      </w:r>
      <w:r w:rsidR="00895A53">
        <w:rPr>
          <w:rFonts w:ascii="Calibri" w:hAnsi="Calibri"/>
          <w:b/>
          <w:sz w:val="18"/>
          <w:szCs w:val="18"/>
        </w:rPr>
        <w:t>an RSVP</w:t>
      </w:r>
      <w:r>
        <w:rPr>
          <w:rFonts w:ascii="Calibri" w:hAnsi="Calibri"/>
          <w:b/>
          <w:sz w:val="18"/>
          <w:szCs w:val="18"/>
        </w:rPr>
        <w:t xml:space="preserve"> agency. As of July, 2026 YWCA will no longer serve</w:t>
      </w:r>
      <w:r w:rsidR="00895A53">
        <w:rPr>
          <w:rFonts w:ascii="Calibri" w:hAnsi="Calibri"/>
          <w:b/>
          <w:sz w:val="18"/>
          <w:szCs w:val="18"/>
        </w:rPr>
        <w:t xml:space="preserve"> as coordinators of the RSVP program since the program funding was eliminated</w:t>
      </w:r>
      <w:r>
        <w:rPr>
          <w:rFonts w:ascii="Calibri" w:hAnsi="Calibri"/>
          <w:b/>
          <w:sz w:val="18"/>
          <w:szCs w:val="18"/>
        </w:rPr>
        <w:t xml:space="preserve">. </w:t>
      </w:r>
    </w:p>
    <w:p w14:paraId="25FD6B51" w14:textId="77777777" w:rsidR="00E43BB0" w:rsidRPr="008B32A5" w:rsidRDefault="00E43BB0" w:rsidP="00E43BB0">
      <w:pPr>
        <w:rPr>
          <w:rFonts w:ascii="Arial" w:hAnsi="Arial" w:cs="Arial"/>
          <w:b/>
          <w:sz w:val="6"/>
          <w:szCs w:val="6"/>
        </w:rPr>
      </w:pPr>
    </w:p>
    <w:p w14:paraId="060ABDD9" w14:textId="77777777" w:rsidR="00E43BB0" w:rsidRDefault="00E43BB0" w:rsidP="00E43BB0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6521E2E1" w14:textId="77777777" w:rsidR="00E43BB0" w:rsidRPr="00FA5FBE" w:rsidRDefault="00E43BB0" w:rsidP="00E43BB0">
      <w:pPr>
        <w:jc w:val="center"/>
        <w:rPr>
          <w:rFonts w:ascii="Arial" w:hAnsi="Arial" w:cs="Arial"/>
          <w:b/>
          <w:sz w:val="23"/>
          <w:szCs w:val="23"/>
        </w:rPr>
      </w:pPr>
      <w:r w:rsidRPr="00FA5FBE">
        <w:rPr>
          <w:rFonts w:ascii="Arial" w:hAnsi="Arial" w:cs="Arial"/>
          <w:b/>
          <w:sz w:val="23"/>
          <w:szCs w:val="23"/>
        </w:rPr>
        <w:t>National Volunteer Outreach Network</w:t>
      </w:r>
    </w:p>
    <w:p w14:paraId="6009C2A7" w14:textId="77777777" w:rsidR="00E43BB0" w:rsidRPr="00FA5FBE" w:rsidRDefault="00E43BB0" w:rsidP="00E43BB0">
      <w:pPr>
        <w:jc w:val="center"/>
        <w:rPr>
          <w:rFonts w:ascii="Arial" w:hAnsi="Arial" w:cs="Arial"/>
          <w:b/>
          <w:sz w:val="23"/>
          <w:szCs w:val="23"/>
        </w:rPr>
      </w:pPr>
      <w:r w:rsidRPr="00FA5FBE">
        <w:rPr>
          <w:rFonts w:ascii="Arial" w:hAnsi="Arial" w:cs="Arial"/>
          <w:b/>
          <w:sz w:val="23"/>
          <w:szCs w:val="23"/>
        </w:rPr>
        <w:t>“Planting Many Seeds…Expect Growth”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2178"/>
      </w:tblGrid>
      <w:tr w:rsidR="00E43BB0" w:rsidRPr="003226F0" w14:paraId="24FE48CA" w14:textId="77777777" w:rsidTr="004058F7">
        <w:trPr>
          <w:trHeight w:val="1206"/>
        </w:trPr>
        <w:tc>
          <w:tcPr>
            <w:tcW w:w="2718" w:type="dxa"/>
          </w:tcPr>
          <w:p w14:paraId="717D769A" w14:textId="77777777" w:rsidR="00E43BB0" w:rsidRPr="00463416" w:rsidRDefault="00E43BB0" w:rsidP="004058F7">
            <w:pPr>
              <w:jc w:val="center"/>
              <w:rPr>
                <w:rFonts w:ascii="Arial" w:hAnsi="Arial" w:cs="Arial"/>
                <w:b/>
                <w:sz w:val="5"/>
                <w:szCs w:val="5"/>
              </w:rPr>
            </w:pPr>
          </w:p>
          <w:p w14:paraId="753BEE66" w14:textId="77777777" w:rsidR="00E43BB0" w:rsidRPr="00433603" w:rsidRDefault="00E43BB0" w:rsidP="00405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603">
              <w:rPr>
                <w:rFonts w:ascii="Arial" w:hAnsi="Arial" w:cs="Arial"/>
                <w:b/>
                <w:sz w:val="18"/>
                <w:szCs w:val="18"/>
              </w:rPr>
              <w:t>NVON</w:t>
            </w:r>
          </w:p>
          <w:p w14:paraId="1735B405" w14:textId="33D4EA33" w:rsidR="00E43BB0" w:rsidRPr="00433603" w:rsidRDefault="00E43BB0" w:rsidP="00405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60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3360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433603">
              <w:rPr>
                <w:rFonts w:ascii="Arial" w:hAnsi="Arial" w:cs="Arial"/>
                <w:b/>
                <w:sz w:val="18"/>
                <w:szCs w:val="18"/>
              </w:rPr>
              <w:t xml:space="preserve"> Annual Conference</w:t>
            </w:r>
          </w:p>
          <w:p w14:paraId="0247EC20" w14:textId="4EBA66C0" w:rsidR="00E43BB0" w:rsidRPr="00433603" w:rsidRDefault="00E43BB0" w:rsidP="00405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603">
              <w:rPr>
                <w:rFonts w:ascii="Arial" w:hAnsi="Arial" w:cs="Arial"/>
                <w:b/>
                <w:sz w:val="18"/>
                <w:szCs w:val="18"/>
              </w:rPr>
              <w:t xml:space="preserve">July </w:t>
            </w:r>
            <w:r>
              <w:rPr>
                <w:rFonts w:ascii="Arial" w:hAnsi="Arial" w:cs="Arial"/>
                <w:b/>
                <w:sz w:val="18"/>
                <w:szCs w:val="18"/>
              </w:rPr>
              <w:t>14-16</w:t>
            </w:r>
            <w:r w:rsidRPr="00433603">
              <w:rPr>
                <w:rFonts w:ascii="Arial" w:hAnsi="Arial" w:cs="Arial"/>
                <w:b/>
                <w:sz w:val="18"/>
                <w:szCs w:val="18"/>
              </w:rPr>
              <w:t>,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1C3A45F8" w14:textId="77777777" w:rsidR="00E43BB0" w:rsidRPr="00433603" w:rsidRDefault="00E43BB0" w:rsidP="00405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Springfield,</w:t>
            </w:r>
            <w:r w:rsidRPr="004336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29AF35F" w14:textId="77777777" w:rsidR="00E43BB0" w:rsidRPr="00433603" w:rsidRDefault="00E43BB0" w:rsidP="00405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Illinois !!</w:t>
            </w:r>
          </w:p>
          <w:p w14:paraId="0D773771" w14:textId="77777777" w:rsidR="00E43BB0" w:rsidRPr="004D5F72" w:rsidRDefault="00E43BB0" w:rsidP="004058F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360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r w:rsidRPr="004D5F72">
              <w:rPr>
                <w:rFonts w:ascii="Arial" w:hAnsi="Arial" w:cs="Arial"/>
                <w:b/>
                <w:sz w:val="17"/>
                <w:szCs w:val="17"/>
              </w:rPr>
              <w:t>Attending: Cindy Kelley, Pat Pulokas &amp; Kathleen Emery</w:t>
            </w:r>
          </w:p>
        </w:tc>
        <w:tc>
          <w:tcPr>
            <w:tcW w:w="2178" w:type="dxa"/>
          </w:tcPr>
          <w:p w14:paraId="319698CF" w14:textId="77777777" w:rsidR="00E43BB0" w:rsidRPr="00463416" w:rsidRDefault="00E43BB0" w:rsidP="004058F7">
            <w:pPr>
              <w:jc w:val="center"/>
              <w:rPr>
                <w:rFonts w:ascii="Arial" w:hAnsi="Arial" w:cs="Arial"/>
                <w:b/>
                <w:sz w:val="5"/>
                <w:szCs w:val="5"/>
              </w:rPr>
            </w:pPr>
          </w:p>
          <w:p w14:paraId="797114DD" w14:textId="77777777" w:rsidR="00E43BB0" w:rsidRPr="003226F0" w:rsidRDefault="00E43BB0" w:rsidP="00405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022C677" wp14:editId="71249580">
                  <wp:extent cx="902971" cy="594360"/>
                  <wp:effectExtent l="0" t="0" r="0" b="0"/>
                  <wp:docPr id="1674713290" name="Picture 5" descr="A picture containing circle, graphics, graphic design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713290" name="Picture 5" descr="A picture containing circle, graphics, graphic design, draw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140" cy="59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A500F" w14:textId="77777777" w:rsidR="00E43BB0" w:rsidRPr="00F52D57" w:rsidRDefault="00E43BB0" w:rsidP="004058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2D57">
              <w:rPr>
                <w:rFonts w:ascii="Arial" w:hAnsi="Arial" w:cs="Arial"/>
                <w:b/>
                <w:sz w:val="16"/>
                <w:szCs w:val="16"/>
              </w:rPr>
              <w:t>www.nvon.org</w:t>
            </w:r>
          </w:p>
          <w:p w14:paraId="121E06F9" w14:textId="77777777" w:rsidR="00E43BB0" w:rsidRPr="003226F0" w:rsidRDefault="00E43BB0" w:rsidP="004058F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52D57">
              <w:rPr>
                <w:rFonts w:ascii="Arial" w:hAnsi="Arial" w:cs="Arial"/>
                <w:b/>
                <w:sz w:val="16"/>
                <w:szCs w:val="16"/>
              </w:rPr>
              <w:t>(For more details)</w:t>
            </w:r>
          </w:p>
        </w:tc>
      </w:tr>
    </w:tbl>
    <w:p w14:paraId="4A3B3F0E" w14:textId="77777777" w:rsidR="00E43BB0" w:rsidRPr="008C78E2" w:rsidRDefault="00E43BB0" w:rsidP="00E43BB0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2E80778C" w14:textId="77777777" w:rsidR="00E43BB0" w:rsidRPr="00A20EEB" w:rsidRDefault="00E43BB0" w:rsidP="00E43BB0">
      <w:pPr>
        <w:jc w:val="center"/>
        <w:rPr>
          <w:rFonts w:ascii="Calibri" w:hAnsi="Calibri"/>
          <w:b/>
          <w:sz w:val="26"/>
          <w:szCs w:val="26"/>
        </w:rPr>
      </w:pPr>
      <w:r w:rsidRPr="00A20EEB">
        <w:rPr>
          <w:rFonts w:ascii="Calibri" w:hAnsi="Calibri"/>
          <w:b/>
          <w:sz w:val="26"/>
          <w:szCs w:val="26"/>
        </w:rPr>
        <w:t>Website:  www.mcleanhce.org</w:t>
      </w:r>
    </w:p>
    <w:p w14:paraId="1177019D" w14:textId="77777777" w:rsidR="00E43BB0" w:rsidRPr="00955CEC" w:rsidRDefault="00E43BB0" w:rsidP="00E43BB0">
      <w:pPr>
        <w:jc w:val="center"/>
        <w:rPr>
          <w:rFonts w:ascii="Calibri" w:hAnsi="Calibri"/>
          <w:b/>
          <w:sz w:val="4"/>
          <w:szCs w:val="4"/>
        </w:rPr>
      </w:pPr>
    </w:p>
    <w:p w14:paraId="1D85B004" w14:textId="77777777" w:rsidR="00E43BB0" w:rsidRPr="00920C07" w:rsidRDefault="00E43BB0" w:rsidP="00E43BB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>Do you have HCE Information to put on our public sites?</w:t>
      </w:r>
    </w:p>
    <w:p w14:paraId="2CBE43F9" w14:textId="77777777" w:rsidR="00E43BB0" w:rsidRPr="00920C07" w:rsidRDefault="00E43BB0" w:rsidP="00E43BB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 xml:space="preserve">Website: Paula Miller- 309-824-0661 or </w:t>
      </w:r>
      <w:hyperlink r:id="rId20" w:history="1">
        <w:r w:rsidRPr="00F53D1A">
          <w:rPr>
            <w:rStyle w:val="Hyperlink"/>
            <w:sz w:val="17"/>
            <w:szCs w:val="17"/>
          </w:rPr>
          <w:t>pami2468@hotmail.com</w:t>
        </w:r>
      </w:hyperlink>
    </w:p>
    <w:p w14:paraId="1A427BFB" w14:textId="77777777" w:rsidR="00E43BB0" w:rsidRPr="00920C07" w:rsidRDefault="00E43BB0" w:rsidP="00E43BB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 xml:space="preserve">Facebook: Robin Bagwell- 309-750-6715 or </w:t>
      </w:r>
      <w:r w:rsidRPr="007C7811">
        <w:rPr>
          <w:color w:val="0000FF"/>
          <w:sz w:val="17"/>
          <w:szCs w:val="17"/>
          <w:u w:val="single"/>
        </w:rPr>
        <w:t>bobbinlace@frontiernet.net</w:t>
      </w:r>
    </w:p>
    <w:p w14:paraId="039AFB78" w14:textId="77777777" w:rsidR="00E43BB0" w:rsidRDefault="00E43BB0" w:rsidP="00E43BB0">
      <w:pPr>
        <w:jc w:val="center"/>
        <w:rPr>
          <w:rFonts w:ascii="Calibri" w:hAnsi="Calibri"/>
          <w:b/>
          <w:sz w:val="10"/>
          <w:szCs w:val="10"/>
        </w:rPr>
      </w:pPr>
      <w:r>
        <w:rPr>
          <w:sz w:val="17"/>
          <w:szCs w:val="17"/>
        </w:rPr>
        <w:t>Newsletter</w:t>
      </w:r>
      <w:r w:rsidRPr="00920C07">
        <w:rPr>
          <w:sz w:val="17"/>
          <w:szCs w:val="17"/>
        </w:rPr>
        <w:t xml:space="preserve">: </w:t>
      </w:r>
      <w:r>
        <w:rPr>
          <w:sz w:val="17"/>
          <w:szCs w:val="17"/>
        </w:rPr>
        <w:t>Pat Pulokas</w:t>
      </w:r>
      <w:r w:rsidRPr="00920C07">
        <w:rPr>
          <w:sz w:val="17"/>
          <w:szCs w:val="17"/>
        </w:rPr>
        <w:t>- 309-</w:t>
      </w:r>
      <w:r>
        <w:rPr>
          <w:sz w:val="17"/>
          <w:szCs w:val="17"/>
        </w:rPr>
        <w:t xml:space="preserve">530-5327 or </w:t>
      </w:r>
      <w:hyperlink r:id="rId21" w:history="1">
        <w:r w:rsidRPr="00656F60">
          <w:rPr>
            <w:rStyle w:val="Hyperlink"/>
            <w:sz w:val="17"/>
            <w:szCs w:val="17"/>
          </w:rPr>
          <w:t>palp@mchsi.com</w:t>
        </w:r>
      </w:hyperlink>
      <w:r>
        <w:rPr>
          <w:sz w:val="17"/>
          <w:szCs w:val="17"/>
        </w:rPr>
        <w:t xml:space="preserve"> </w:t>
      </w:r>
    </w:p>
    <w:p w14:paraId="6BADCF4E" w14:textId="77777777" w:rsidR="00E43BB0" w:rsidRPr="009D3C0C" w:rsidRDefault="00E43BB0" w:rsidP="00E43BB0">
      <w:pPr>
        <w:jc w:val="center"/>
        <w:rPr>
          <w:rFonts w:ascii="Calibri" w:hAnsi="Calibri"/>
          <w:b/>
          <w:sz w:val="6"/>
          <w:szCs w:val="6"/>
        </w:rPr>
      </w:pPr>
    </w:p>
    <w:p w14:paraId="05F6E3B1" w14:textId="77777777" w:rsidR="00E43BB0" w:rsidRDefault="00E43BB0" w:rsidP="00E43BB0">
      <w:pPr>
        <w:jc w:val="center"/>
        <w:rPr>
          <w:rFonts w:ascii="Calibri" w:hAnsi="Calibri"/>
          <w:b/>
          <w:sz w:val="22"/>
          <w:szCs w:val="22"/>
        </w:rPr>
      </w:pPr>
      <w:r w:rsidRPr="00624CE5">
        <w:rPr>
          <w:rFonts w:ascii="Calibri" w:hAnsi="Calibri"/>
          <w:b/>
          <w:sz w:val="22"/>
          <w:szCs w:val="22"/>
        </w:rPr>
        <w:t>LIKE our facebook page at:</w:t>
      </w:r>
      <w:r w:rsidRPr="000A70B5">
        <w:rPr>
          <w:rFonts w:ascii="Calibri" w:hAnsi="Calibri"/>
          <w:b/>
          <w:sz w:val="26"/>
          <w:szCs w:val="26"/>
        </w:rPr>
        <w:t xml:space="preserve"> </w:t>
      </w:r>
      <w:r w:rsidRPr="001D44A3">
        <w:rPr>
          <w:rFonts w:ascii="Calibri" w:hAnsi="Calibri"/>
          <w:b/>
          <w:sz w:val="22"/>
          <w:szCs w:val="22"/>
        </w:rPr>
        <w:t>McLean-County-Association-for-Home-and-Community-Education.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43"/>
        <w:gridCol w:w="236"/>
      </w:tblGrid>
      <w:tr w:rsidR="00E43BB0" w:rsidRPr="00CA6E56" w14:paraId="4D608797" w14:textId="77777777" w:rsidTr="004058F7">
        <w:trPr>
          <w:trHeight w:val="44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69E" w14:textId="77777777" w:rsidR="00E43BB0" w:rsidRPr="00ED10C7" w:rsidRDefault="00E43BB0" w:rsidP="004058F7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ED10C7">
              <w:rPr>
                <w:rFonts w:ascii="Arial Black" w:hAnsi="Arial Black"/>
                <w:b/>
                <w:color w:val="008000"/>
                <w:sz w:val="28"/>
                <w:szCs w:val="28"/>
              </w:rPr>
              <w:t>$$$</w:t>
            </w:r>
            <w:r w:rsidRPr="00ED10C7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r w:rsidRPr="00ED10C7">
              <w:rPr>
                <w:rFonts w:ascii="Arial" w:hAnsi="Arial" w:cs="Arial"/>
                <w:b/>
                <w:sz w:val="28"/>
                <w:szCs w:val="28"/>
              </w:rPr>
              <w:t xml:space="preserve">MONEY MATTERS  </w:t>
            </w:r>
            <w:r w:rsidRPr="00ED10C7">
              <w:rPr>
                <w:rFonts w:ascii="Arial Black" w:hAnsi="Arial Black" w:cs="Arial"/>
                <w:b/>
                <w:color w:val="008000"/>
                <w:sz w:val="28"/>
                <w:szCs w:val="28"/>
              </w:rPr>
              <w:t>$$$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2FC9E1" w14:textId="77777777" w:rsidR="00E43BB0" w:rsidRDefault="00E43BB0" w:rsidP="004058F7">
            <w:pPr>
              <w:jc w:val="center"/>
              <w:rPr>
                <w:rFonts w:ascii="Arial Black" w:hAnsi="Arial Black"/>
                <w:b/>
                <w:color w:val="008000"/>
                <w:sz w:val="40"/>
                <w:szCs w:val="40"/>
              </w:rPr>
            </w:pPr>
          </w:p>
        </w:tc>
      </w:tr>
    </w:tbl>
    <w:p w14:paraId="0B3E974E" w14:textId="77777777" w:rsidR="00E43BB0" w:rsidRPr="00D32F51" w:rsidRDefault="00E43BB0" w:rsidP="00E43BB0">
      <w:pPr>
        <w:rPr>
          <w:rFonts w:ascii="Arial" w:hAnsi="Arial" w:cs="Arial"/>
          <w:b/>
          <w:bCs/>
          <w:sz w:val="6"/>
          <w:szCs w:val="6"/>
        </w:rPr>
      </w:pPr>
    </w:p>
    <w:p w14:paraId="471123F0" w14:textId="1AFACB79" w:rsidR="00E43BB0" w:rsidRPr="00C954A7" w:rsidRDefault="00E43BB0" w:rsidP="00A076B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</w:t>
      </w:r>
      <w:r w:rsidR="00F94273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954A7">
        <w:rPr>
          <w:rFonts w:ascii="Arial" w:hAnsi="Arial" w:cs="Arial"/>
          <w:b/>
          <w:bCs/>
          <w:sz w:val="22"/>
          <w:szCs w:val="22"/>
        </w:rPr>
        <w:t xml:space="preserve">HCE Bake Sale Booths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10"/>
        <w:gridCol w:w="3472"/>
        <w:gridCol w:w="3472"/>
      </w:tblGrid>
      <w:tr w:rsidR="00A076B8" w:rsidRPr="00BE4A65" w14:paraId="6DE25656" w14:textId="3D2E1105" w:rsidTr="00A076B8">
        <w:tc>
          <w:tcPr>
            <w:tcW w:w="1710" w:type="dxa"/>
          </w:tcPr>
          <w:p w14:paraId="56EBD357" w14:textId="77777777" w:rsidR="00A076B8" w:rsidRPr="004862A2" w:rsidRDefault="00A076B8" w:rsidP="004058F7">
            <w:pPr>
              <w:jc w:val="center"/>
              <w:rPr>
                <w:rFonts w:ascii="Arial" w:hAnsi="Arial" w:cs="Arial"/>
                <w:b/>
                <w:bCs/>
                <w:caps/>
                <w:sz w:val="6"/>
                <w:szCs w:val="6"/>
              </w:rPr>
            </w:pPr>
          </w:p>
          <w:p w14:paraId="779C87B9" w14:textId="020362A4" w:rsidR="00A076B8" w:rsidRPr="003226F0" w:rsidRDefault="00A076B8" w:rsidP="004058F7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drawing>
                <wp:inline distT="0" distB="0" distL="0" distR="0" wp14:anchorId="23883A46" wp14:editId="1762645B">
                  <wp:extent cx="998855" cy="1187154"/>
                  <wp:effectExtent l="0" t="0" r="0" b="0"/>
                  <wp:docPr id="3" name="Picture 3" descr="IMG_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31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7" t="4" r="12423" b="-3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9" cy="122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B0FC6BB" w14:textId="77777777" w:rsidR="00A076B8" w:rsidRPr="00E27A2E" w:rsidRDefault="00A076B8" w:rsidP="004058F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6"/>
                <w:szCs w:val="6"/>
              </w:rPr>
              <w:t xml:space="preserve">  </w:t>
            </w:r>
          </w:p>
          <w:p w14:paraId="3747DDF5" w14:textId="4F089BEB" w:rsidR="00A076B8" w:rsidRPr="00193E52" w:rsidRDefault="00A076B8" w:rsidP="004058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E52">
              <w:rPr>
                <w:rFonts w:ascii="Arial" w:hAnsi="Arial" w:cs="Arial"/>
                <w:b/>
                <w:bCs/>
                <w:sz w:val="18"/>
                <w:szCs w:val="18"/>
              </w:rPr>
              <w:t>Downs Village Market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Dooley Park</w:t>
            </w:r>
            <w:r w:rsidRPr="00193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215C14C6" w14:textId="56D14379" w:rsidR="00A076B8" w:rsidRPr="00D34692" w:rsidRDefault="00A076B8" w:rsidP="004058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County HCE </w:t>
            </w:r>
            <w:r w:rsidRPr="00D34692">
              <w:rPr>
                <w:rFonts w:ascii="Arial" w:hAnsi="Arial" w:cs="Arial"/>
                <w:b/>
                <w:bCs/>
                <w:sz w:val="16"/>
                <w:szCs w:val="16"/>
              </w:rPr>
              <w:t>Wed, 4-6 p.m. Jun 25, Aug 12</w:t>
            </w:r>
          </w:p>
          <w:p w14:paraId="5B1ADAAA" w14:textId="0DFFE479" w:rsidR="00A076B8" w:rsidRPr="00375E71" w:rsidRDefault="00A076B8" w:rsidP="004058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5E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Downs Unit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Wed, 4-6 pm</w:t>
            </w:r>
            <w:r w:rsidRPr="00375E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Jul 8, Sep 2 </w:t>
            </w:r>
          </w:p>
          <w:p w14:paraId="3043A3B8" w14:textId="77777777" w:rsidR="00A076B8" w:rsidRPr="0089636A" w:rsidRDefault="00A076B8" w:rsidP="004058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DEC9C44" w14:textId="173EF0AE" w:rsidR="00A076B8" w:rsidRPr="004A0ACE" w:rsidRDefault="00A076B8" w:rsidP="004058F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A0ACE">
              <w:rPr>
                <w:rFonts w:ascii="Arial" w:hAnsi="Arial" w:cs="Arial"/>
                <w:b/>
                <w:bCs/>
                <w:sz w:val="17"/>
                <w:szCs w:val="17"/>
              </w:rPr>
              <w:t>Towanda Farmers Market- Mondays</w:t>
            </w:r>
          </w:p>
          <w:p w14:paraId="6933AF0C" w14:textId="121F3EB6" w:rsidR="00A076B8" w:rsidRPr="00DE2EF9" w:rsidRDefault="00A076B8" w:rsidP="004058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E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Pending  </w:t>
            </w:r>
            <w:r w:rsidR="00CC4D56">
              <w:rPr>
                <w:rFonts w:ascii="Arial" w:hAnsi="Arial" w:cs="Arial"/>
                <w:b/>
                <w:bCs/>
                <w:sz w:val="16"/>
                <w:szCs w:val="16"/>
              </w:rPr>
              <w:t>applications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(starts July 6)</w:t>
            </w:r>
          </w:p>
          <w:p w14:paraId="7ECF5119" w14:textId="77777777" w:rsidR="00A076B8" w:rsidRPr="0089636A" w:rsidRDefault="00A076B8" w:rsidP="004058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726721F1" w14:textId="77777777" w:rsidR="00A076B8" w:rsidRPr="00193E52" w:rsidRDefault="00A076B8" w:rsidP="004058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E52">
              <w:rPr>
                <w:rFonts w:ascii="Arial" w:hAnsi="Arial" w:cs="Arial"/>
                <w:b/>
                <w:bCs/>
                <w:sz w:val="18"/>
                <w:szCs w:val="18"/>
              </w:rPr>
              <w:t>Attic Treasures &amp; Bake Sale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98E101C" w14:textId="77777777" w:rsidR="00A076B8" w:rsidRDefault="00A076B8" w:rsidP="004058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Fri,</w:t>
            </w:r>
            <w:r w:rsidRPr="00224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Oct</w:t>
            </w:r>
            <w:r w:rsidRPr="00224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 </w:t>
            </w:r>
            <w:r w:rsidRPr="002244F9">
              <w:rPr>
                <w:rFonts w:ascii="Arial" w:hAnsi="Arial" w:cs="Arial"/>
                <w:b/>
                <w:bCs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4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Sat</w:t>
            </w:r>
            <w:r w:rsidRPr="00224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2A87AFD" w14:textId="77777777" w:rsidR="00A076B8" w:rsidRPr="00DD3CE6" w:rsidRDefault="00A076B8" w:rsidP="004058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01B2EE1" w14:textId="1468EC82" w:rsidR="00A076B8" w:rsidRPr="004862A2" w:rsidRDefault="00A076B8" w:rsidP="004862A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C7FB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Old Rugged Barn  -  Sat, Dec 5  </w:t>
            </w:r>
          </w:p>
        </w:tc>
        <w:tc>
          <w:tcPr>
            <w:tcW w:w="3472" w:type="dxa"/>
          </w:tcPr>
          <w:p w14:paraId="2B4FCAA1" w14:textId="77777777" w:rsidR="00A076B8" w:rsidRDefault="00A076B8" w:rsidP="004058F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</w:tbl>
    <w:p w14:paraId="1F1710F6" w14:textId="77777777" w:rsidR="00E43BB0" w:rsidRDefault="00E43BB0" w:rsidP="00E43BB0">
      <w:pPr>
        <w:ind w:firstLine="720"/>
        <w:rPr>
          <w:rFonts w:ascii="Calibri" w:hAnsi="Calibri"/>
          <w:b/>
          <w:sz w:val="5"/>
          <w:szCs w:val="5"/>
        </w:rPr>
      </w:pPr>
    </w:p>
    <w:p w14:paraId="52F2809D" w14:textId="77777777" w:rsidR="00E43BB0" w:rsidRDefault="00E43BB0" w:rsidP="00E43BB0">
      <w:pPr>
        <w:ind w:firstLine="720"/>
        <w:rPr>
          <w:rFonts w:ascii="Calibri" w:hAnsi="Calibri"/>
          <w:b/>
          <w:sz w:val="5"/>
          <w:szCs w:val="5"/>
        </w:rPr>
      </w:pPr>
    </w:p>
    <w:p w14:paraId="3C3CD94F" w14:textId="77777777" w:rsidR="00E43BB0" w:rsidRDefault="00E43BB0" w:rsidP="00E43BB0">
      <w:pPr>
        <w:jc w:val="center"/>
        <w:rPr>
          <w:rFonts w:ascii="Calibri" w:hAnsi="Calibri"/>
          <w:b/>
          <w:sz w:val="8"/>
          <w:szCs w:val="8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2253"/>
        <w:gridCol w:w="2571"/>
      </w:tblGrid>
      <w:tr w:rsidR="00E43BB0" w:rsidRPr="003226F0" w14:paraId="45B88613" w14:textId="77777777" w:rsidTr="004058F7">
        <w:tc>
          <w:tcPr>
            <w:tcW w:w="2268" w:type="dxa"/>
          </w:tcPr>
          <w:p w14:paraId="0569701D" w14:textId="77777777" w:rsidR="00E43BB0" w:rsidRPr="003226F0" w:rsidRDefault="00E43BB0" w:rsidP="004058F7">
            <w:pPr>
              <w:jc w:val="center"/>
              <w:rPr>
                <w:rFonts w:ascii="Arial Black" w:hAnsi="Arial Black"/>
                <w:sz w:val="8"/>
                <w:szCs w:val="8"/>
              </w:rPr>
            </w:pPr>
            <w:bookmarkStart w:id="0" w:name="_Hlk71654077"/>
          </w:p>
          <w:p w14:paraId="38FEB5CB" w14:textId="77777777" w:rsidR="00E43BB0" w:rsidRDefault="00E43BB0" w:rsidP="004058F7">
            <w:pPr>
              <w:jc w:val="center"/>
            </w:pPr>
            <w:r w:rsidRPr="003226F0">
              <w:rPr>
                <w:rFonts w:ascii="Arial Black" w:hAnsi="Arial Black"/>
                <w:sz w:val="8"/>
                <w:szCs w:val="8"/>
              </w:rPr>
              <w:t xml:space="preserve">  </w:t>
            </w:r>
            <w:r>
              <w:rPr>
                <w:rFonts w:ascii="Calibri" w:hAnsi="Calibri" w:cs="Arial"/>
                <w:b/>
                <w:bCs/>
                <w:noProof/>
              </w:rPr>
              <w:drawing>
                <wp:inline distT="0" distB="0" distL="0" distR="0" wp14:anchorId="27579858" wp14:editId="456FA595">
                  <wp:extent cx="1059180" cy="794385"/>
                  <wp:effectExtent l="0" t="0" r="7620" b="5715"/>
                  <wp:docPr id="1824396522" name="Picture 4" descr="A plate of spaghetti with sauce and chees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396522" name="Picture 4" descr="A plate of spaghetti with sauce and chees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0FB80" w14:textId="77777777" w:rsidR="00E43BB0" w:rsidRDefault="00E43BB0" w:rsidP="004058F7">
            <w:pPr>
              <w:jc w:val="center"/>
              <w:rPr>
                <w:rFonts w:ascii="Arial Black" w:hAnsi="Arial Black"/>
                <w:sz w:val="17"/>
                <w:szCs w:val="17"/>
              </w:rPr>
            </w:pPr>
            <w:r w:rsidRPr="003D3701">
              <w:rPr>
                <w:rFonts w:ascii="Arial Black" w:hAnsi="Arial Black"/>
                <w:sz w:val="17"/>
                <w:szCs w:val="17"/>
              </w:rPr>
              <w:t>Avanti spaghetti, bread, salad homemade desserts</w:t>
            </w:r>
          </w:p>
          <w:p w14:paraId="3B0D0D4E" w14:textId="77777777" w:rsidR="00E43BB0" w:rsidRPr="003D3701" w:rsidRDefault="00E43BB0" w:rsidP="004058F7">
            <w:pPr>
              <w:jc w:val="center"/>
              <w:rPr>
                <w:rFonts w:ascii="Arial Black" w:hAnsi="Arial Black"/>
                <w:sz w:val="17"/>
                <w:szCs w:val="17"/>
              </w:rPr>
            </w:pPr>
            <w:r>
              <w:rPr>
                <w:rFonts w:ascii="Arial Black" w:hAnsi="Arial Black"/>
                <w:sz w:val="17"/>
                <w:szCs w:val="17"/>
              </w:rPr>
              <w:t>&amp; drinks</w:t>
            </w:r>
          </w:p>
        </w:tc>
        <w:tc>
          <w:tcPr>
            <w:tcW w:w="2628" w:type="dxa"/>
          </w:tcPr>
          <w:p w14:paraId="7EC43ED3" w14:textId="77777777" w:rsidR="00E43BB0" w:rsidRPr="003D3701" w:rsidRDefault="00E43BB0" w:rsidP="004058F7">
            <w:pPr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3D3701">
              <w:rPr>
                <w:rFonts w:ascii="Arial Black" w:hAnsi="Arial Black"/>
                <w:sz w:val="18"/>
                <w:szCs w:val="18"/>
                <w:u w:val="single"/>
              </w:rPr>
              <w:t xml:space="preserve">Towanda HCE </w:t>
            </w:r>
          </w:p>
          <w:p w14:paraId="49AB2E85" w14:textId="77777777" w:rsidR="00E43BB0" w:rsidRPr="00744F81" w:rsidRDefault="00E43BB0" w:rsidP="004058F7">
            <w:pPr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>
              <w:rPr>
                <w:rFonts w:ascii="Arial Black" w:hAnsi="Arial Black"/>
                <w:sz w:val="18"/>
                <w:szCs w:val="18"/>
                <w:u w:val="single"/>
              </w:rPr>
              <w:t>Spaghetti Supper</w:t>
            </w:r>
          </w:p>
          <w:p w14:paraId="3275F4ED" w14:textId="77777777" w:rsidR="00C56F32" w:rsidRPr="00834AFC" w:rsidRDefault="00C56F32" w:rsidP="004058F7">
            <w:pPr>
              <w:jc w:val="center"/>
              <w:rPr>
                <w:rFonts w:ascii="Arial Black" w:hAnsi="Arial Black"/>
                <w:sz w:val="6"/>
                <w:szCs w:val="6"/>
              </w:rPr>
            </w:pPr>
          </w:p>
          <w:p w14:paraId="4724868C" w14:textId="55EA3E7D" w:rsidR="00E43BB0" w:rsidRPr="00F71CBC" w:rsidRDefault="00834AFC" w:rsidP="004058F7">
            <w:pPr>
              <w:jc w:val="center"/>
              <w:rPr>
                <w:rFonts w:ascii="Arial Black" w:hAnsi="Arial Black"/>
                <w:sz w:val="17"/>
                <w:szCs w:val="17"/>
              </w:rPr>
            </w:pPr>
            <w:r w:rsidRPr="00F71CBC">
              <w:rPr>
                <w:rFonts w:ascii="Arial Black" w:hAnsi="Arial Black"/>
                <w:sz w:val="17"/>
                <w:szCs w:val="17"/>
              </w:rPr>
              <w:t>F</w:t>
            </w:r>
            <w:r w:rsidR="00C56F32" w:rsidRPr="00F71CBC">
              <w:rPr>
                <w:rFonts w:ascii="Arial Black" w:hAnsi="Arial Black"/>
                <w:sz w:val="17"/>
                <w:szCs w:val="17"/>
              </w:rPr>
              <w:t>riday</w:t>
            </w:r>
            <w:r w:rsidR="00E43BB0" w:rsidRPr="00F71CBC">
              <w:rPr>
                <w:rFonts w:ascii="Arial Black" w:hAnsi="Arial Black"/>
                <w:sz w:val="17"/>
                <w:szCs w:val="17"/>
              </w:rPr>
              <w:t>, July 3, 202</w:t>
            </w:r>
            <w:r w:rsidR="00C56F32" w:rsidRPr="00F71CBC">
              <w:rPr>
                <w:rFonts w:ascii="Arial Black" w:hAnsi="Arial Black"/>
                <w:sz w:val="17"/>
                <w:szCs w:val="17"/>
              </w:rPr>
              <w:t>6</w:t>
            </w:r>
          </w:p>
          <w:p w14:paraId="5F4A87B8" w14:textId="77777777" w:rsidR="00E43BB0" w:rsidRPr="00F71CBC" w:rsidRDefault="00E43BB0" w:rsidP="004058F7">
            <w:pPr>
              <w:jc w:val="center"/>
              <w:rPr>
                <w:rFonts w:ascii="Arial Black" w:hAnsi="Arial Black"/>
                <w:sz w:val="17"/>
                <w:szCs w:val="17"/>
              </w:rPr>
            </w:pPr>
            <w:r w:rsidRPr="00F71CBC">
              <w:rPr>
                <w:rFonts w:ascii="Arial Black" w:hAnsi="Arial Black"/>
                <w:sz w:val="17"/>
                <w:szCs w:val="17"/>
              </w:rPr>
              <w:t>4:30-6:30 pm</w:t>
            </w:r>
          </w:p>
          <w:p w14:paraId="49457609" w14:textId="77777777" w:rsidR="00E43BB0" w:rsidRPr="00F71CBC" w:rsidRDefault="00E43BB0" w:rsidP="004058F7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F71CBC">
              <w:rPr>
                <w:rFonts w:ascii="Arial Black" w:hAnsi="Arial Black"/>
                <w:sz w:val="16"/>
                <w:szCs w:val="16"/>
              </w:rPr>
              <w:t>Towanda Community Building</w:t>
            </w:r>
          </w:p>
          <w:p w14:paraId="08CE0918" w14:textId="77777777" w:rsidR="00E43BB0" w:rsidRPr="00EC05BF" w:rsidRDefault="00E43BB0" w:rsidP="004058F7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EC05BF">
              <w:rPr>
                <w:rFonts w:ascii="Arial Black" w:hAnsi="Arial Black"/>
                <w:sz w:val="16"/>
                <w:szCs w:val="16"/>
              </w:rPr>
              <w:t xml:space="preserve">At the door tickets: </w:t>
            </w:r>
          </w:p>
          <w:p w14:paraId="633F9EAE" w14:textId="5B30F6DB" w:rsidR="00E43BB0" w:rsidRPr="00C53EFF" w:rsidRDefault="00E43BB0" w:rsidP="004058F7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C53EFF">
              <w:rPr>
                <w:rFonts w:ascii="Arial Black" w:hAnsi="Arial Black"/>
                <w:sz w:val="16"/>
                <w:szCs w:val="16"/>
              </w:rPr>
              <w:t>Adult/$1</w:t>
            </w:r>
            <w:r w:rsidR="00C56F32">
              <w:rPr>
                <w:rFonts w:ascii="Arial Black" w:hAnsi="Arial Black"/>
                <w:sz w:val="16"/>
                <w:szCs w:val="16"/>
              </w:rPr>
              <w:t>1</w:t>
            </w:r>
            <w:r w:rsidRPr="00C53EFF">
              <w:rPr>
                <w:rFonts w:ascii="Arial Black" w:hAnsi="Arial Black"/>
                <w:sz w:val="16"/>
                <w:szCs w:val="16"/>
              </w:rPr>
              <w:t xml:space="preserve"> Child/$</w:t>
            </w:r>
            <w:r w:rsidR="00C56F32">
              <w:rPr>
                <w:rFonts w:ascii="Arial Black" w:hAnsi="Arial Black"/>
                <w:sz w:val="16"/>
                <w:szCs w:val="16"/>
              </w:rPr>
              <w:t>6</w:t>
            </w:r>
            <w:r w:rsidRPr="00C53EFF">
              <w:rPr>
                <w:rFonts w:ascii="Arial Black" w:hAnsi="Arial Black"/>
                <w:sz w:val="16"/>
                <w:szCs w:val="16"/>
              </w:rPr>
              <w:t xml:space="preserve"> (2-7 yr)</w:t>
            </w:r>
          </w:p>
          <w:p w14:paraId="1AB7658F" w14:textId="77777777" w:rsidR="00E43BB0" w:rsidRPr="00DB017D" w:rsidRDefault="00E43BB0" w:rsidP="004058F7">
            <w:pPr>
              <w:jc w:val="center"/>
              <w:rPr>
                <w:rFonts w:ascii="Arial Black" w:hAnsi="Arial Black"/>
                <w:sz w:val="17"/>
                <w:szCs w:val="17"/>
              </w:rPr>
            </w:pPr>
            <w:r w:rsidRPr="00DB017D">
              <w:rPr>
                <w:rFonts w:ascii="Arial Black" w:hAnsi="Arial Black"/>
                <w:sz w:val="17"/>
                <w:szCs w:val="17"/>
              </w:rPr>
              <w:t>Under 2 yr. FREE</w:t>
            </w:r>
          </w:p>
          <w:p w14:paraId="08BFEB74" w14:textId="77777777" w:rsidR="00E43BB0" w:rsidRPr="003226F0" w:rsidRDefault="00E43BB0" w:rsidP="004058F7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3226F0">
              <w:rPr>
                <w:rFonts w:ascii="Arial Black" w:hAnsi="Arial Black"/>
                <w:sz w:val="16"/>
                <w:szCs w:val="16"/>
              </w:rPr>
              <w:t xml:space="preserve"> 309-824-4797</w:t>
            </w:r>
          </w:p>
        </w:tc>
      </w:tr>
    </w:tbl>
    <w:bookmarkEnd w:id="0"/>
    <w:p w14:paraId="52FC64F0" w14:textId="6778765A" w:rsidR="00E43BB0" w:rsidRPr="00BE4A65" w:rsidRDefault="00E43BB0" w:rsidP="00E43BB0">
      <w:pPr>
        <w:ind w:left="360" w:hanging="360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BE4A65">
        <w:rPr>
          <w:rFonts w:ascii="Arial" w:hAnsi="Arial" w:cs="Arial"/>
          <w:b/>
          <w:bCs/>
          <w:sz w:val="18"/>
          <w:szCs w:val="18"/>
        </w:rPr>
        <w:t xml:space="preserve">Towanda Fireworks </w:t>
      </w:r>
      <w:r>
        <w:rPr>
          <w:rFonts w:ascii="Arial" w:hAnsi="Arial" w:cs="Arial"/>
          <w:b/>
          <w:bCs/>
          <w:sz w:val="18"/>
          <w:szCs w:val="18"/>
        </w:rPr>
        <w:t>when</w:t>
      </w:r>
      <w:r w:rsidRPr="00BE4A65">
        <w:rPr>
          <w:rFonts w:ascii="Arial" w:hAnsi="Arial" w:cs="Arial"/>
          <w:b/>
          <w:bCs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sz w:val="18"/>
          <w:szCs w:val="18"/>
        </w:rPr>
        <w:t>ark</w:t>
      </w:r>
      <w:r w:rsidRPr="00BE4A65">
        <w:rPr>
          <w:rFonts w:ascii="Arial" w:hAnsi="Arial" w:cs="Arial"/>
          <w:b/>
          <w:bCs/>
          <w:sz w:val="18"/>
          <w:szCs w:val="18"/>
        </w:rPr>
        <w:t xml:space="preserve"> on </w:t>
      </w:r>
      <w:r>
        <w:rPr>
          <w:rFonts w:ascii="Arial" w:hAnsi="Arial" w:cs="Arial"/>
          <w:b/>
          <w:bCs/>
          <w:sz w:val="18"/>
          <w:szCs w:val="18"/>
        </w:rPr>
        <w:t>Thurs.</w:t>
      </w:r>
      <w:r w:rsidRPr="00BE4A65">
        <w:rPr>
          <w:rFonts w:ascii="Arial" w:hAnsi="Arial" w:cs="Arial"/>
          <w:b/>
          <w:bCs/>
          <w:sz w:val="18"/>
          <w:szCs w:val="18"/>
        </w:rPr>
        <w:t>, July 3, 202</w:t>
      </w:r>
      <w:r w:rsidR="008A781A">
        <w:rPr>
          <w:rFonts w:ascii="Arial" w:hAnsi="Arial" w:cs="Arial"/>
          <w:b/>
          <w:bCs/>
          <w:sz w:val="18"/>
          <w:szCs w:val="18"/>
        </w:rPr>
        <w:t>6</w:t>
      </w:r>
    </w:p>
    <w:p w14:paraId="37B92374" w14:textId="77777777" w:rsidR="00E43BB0" w:rsidRPr="006F5006" w:rsidRDefault="00E43BB0" w:rsidP="00E43BB0">
      <w:pPr>
        <w:jc w:val="center"/>
        <w:rPr>
          <w:rFonts w:ascii="Calibri" w:hAnsi="Calibri"/>
          <w:b/>
          <w:sz w:val="8"/>
          <w:szCs w:val="8"/>
        </w:rPr>
      </w:pPr>
    </w:p>
    <w:p w14:paraId="5491F1EE" w14:textId="77777777" w:rsidR="00E43BB0" w:rsidRPr="00D12440" w:rsidRDefault="00E43BB0" w:rsidP="00E43BB0">
      <w:pP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14:paraId="7DFB1AAA" w14:textId="77777777" w:rsidR="00E43BB0" w:rsidRPr="00890C10" w:rsidRDefault="00E43BB0" w:rsidP="00E43BB0">
      <w:pPr>
        <w:jc w:val="center"/>
        <w:outlineLvl w:val="0"/>
        <w:rPr>
          <w:rFonts w:ascii="Arial" w:hAnsi="Arial" w:cs="Arial"/>
          <w:b/>
          <w:bCs/>
          <w:sz w:val="26"/>
          <w:szCs w:val="26"/>
          <w:lang w:val="en"/>
        </w:rPr>
      </w:pPr>
      <w:r w:rsidRPr="00890C10">
        <w:rPr>
          <w:rFonts w:ascii="Arial" w:hAnsi="Arial" w:cs="Arial"/>
          <w:b/>
          <w:bCs/>
          <w:sz w:val="26"/>
          <w:szCs w:val="26"/>
          <w:lang w:val="en"/>
        </w:rPr>
        <w:t xml:space="preserve">SAVE THE DATES: </w:t>
      </w:r>
    </w:p>
    <w:p w14:paraId="253AD87B" w14:textId="77777777" w:rsidR="00E43BB0" w:rsidRPr="00BF779F" w:rsidRDefault="00E43BB0" w:rsidP="00E43BB0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BF779F">
        <w:rPr>
          <w:rFonts w:ascii="Arial" w:hAnsi="Arial" w:cs="Arial"/>
          <w:b/>
          <w:bCs/>
          <w:lang w:val="en"/>
        </w:rPr>
        <w:t>HCE Attic Treasures &amp;</w:t>
      </w:r>
      <w:r>
        <w:rPr>
          <w:rFonts w:ascii="Arial" w:hAnsi="Arial" w:cs="Arial"/>
          <w:b/>
          <w:bCs/>
          <w:lang w:val="en"/>
        </w:rPr>
        <w:t xml:space="preserve"> </w:t>
      </w:r>
      <w:r w:rsidRPr="00BF779F">
        <w:rPr>
          <w:rFonts w:ascii="Arial" w:hAnsi="Arial" w:cs="Arial"/>
          <w:b/>
          <w:bCs/>
          <w:lang w:val="en"/>
        </w:rPr>
        <w:t>Bake Sale</w:t>
      </w:r>
    </w:p>
    <w:p w14:paraId="5D8FAFBD" w14:textId="6628C738" w:rsidR="00E43BB0" w:rsidRPr="00591528" w:rsidRDefault="004264D1" w:rsidP="00E43BB0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br/>
        <w:t>Fri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 xml:space="preserve">, </w:t>
      </w:r>
      <w:r w:rsidR="001E3996">
        <w:rPr>
          <w:rFonts w:ascii="Arial" w:hAnsi="Arial" w:cs="Arial"/>
          <w:b/>
          <w:bCs/>
          <w:sz w:val="22"/>
          <w:szCs w:val="22"/>
          <w:lang w:val="en"/>
        </w:rPr>
        <w:t>Oct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 xml:space="preserve"> 2</w:t>
      </w:r>
      <w:r w:rsidR="00762CAC">
        <w:rPr>
          <w:rFonts w:ascii="Arial" w:hAnsi="Arial" w:cs="Arial"/>
          <w:b/>
          <w:bCs/>
          <w:sz w:val="22"/>
          <w:szCs w:val="22"/>
          <w:lang w:val="en"/>
        </w:rPr>
        <w:t>3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 xml:space="preserve">, </w:t>
      </w:r>
      <w:r w:rsidR="00052EB9">
        <w:rPr>
          <w:rFonts w:ascii="Arial" w:hAnsi="Arial" w:cs="Arial"/>
          <w:b/>
          <w:bCs/>
          <w:sz w:val="22"/>
          <w:szCs w:val="22"/>
          <w:lang w:val="en"/>
        </w:rPr>
        <w:t>9a</w:t>
      </w:r>
      <w:r w:rsidR="00E5132F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>-</w:t>
      </w:r>
      <w:r w:rsidR="00E5132F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052EB9">
        <w:rPr>
          <w:rFonts w:ascii="Arial" w:hAnsi="Arial" w:cs="Arial"/>
          <w:b/>
          <w:bCs/>
          <w:sz w:val="22"/>
          <w:szCs w:val="22"/>
          <w:lang w:val="en"/>
        </w:rPr>
        <w:t>6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>p &amp;</w:t>
      </w:r>
      <w:r w:rsidR="00E43BB0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"/>
        </w:rPr>
        <w:t>Sat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 xml:space="preserve">, </w:t>
      </w:r>
      <w:r w:rsidR="00762CAC">
        <w:rPr>
          <w:rFonts w:ascii="Arial" w:hAnsi="Arial" w:cs="Arial"/>
          <w:b/>
          <w:bCs/>
          <w:sz w:val="22"/>
          <w:szCs w:val="22"/>
          <w:lang w:val="en"/>
        </w:rPr>
        <w:t>Oct 24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>, 8a</w:t>
      </w:r>
      <w:r w:rsidR="00E5132F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>-</w:t>
      </w:r>
      <w:r w:rsidR="00E5132F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E43BB0" w:rsidRPr="00591528">
        <w:rPr>
          <w:rFonts w:ascii="Arial" w:hAnsi="Arial" w:cs="Arial"/>
          <w:b/>
          <w:bCs/>
          <w:sz w:val="22"/>
          <w:szCs w:val="22"/>
          <w:lang w:val="en"/>
        </w:rPr>
        <w:t>1p</w:t>
      </w:r>
    </w:p>
    <w:p w14:paraId="6C55C351" w14:textId="77777777" w:rsidR="00E43BB0" w:rsidRPr="0022255B" w:rsidRDefault="00E43BB0" w:rsidP="00E43BB0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 w:rsidRPr="0022255B">
        <w:rPr>
          <w:rFonts w:ascii="Arial" w:hAnsi="Arial" w:cs="Arial"/>
          <w:b/>
          <w:bCs/>
          <w:sz w:val="22"/>
          <w:szCs w:val="22"/>
          <w:lang w:val="en"/>
        </w:rPr>
        <w:t xml:space="preserve">McLean County Fairgrounds </w:t>
      </w:r>
    </w:p>
    <w:p w14:paraId="3132FC94" w14:textId="77777777" w:rsidR="00E43BB0" w:rsidRPr="0022255B" w:rsidRDefault="00E43BB0" w:rsidP="00E43BB0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 w:rsidRPr="0022255B">
        <w:rPr>
          <w:rFonts w:ascii="Arial" w:hAnsi="Arial" w:cs="Arial"/>
          <w:b/>
          <w:bCs/>
          <w:sz w:val="22"/>
          <w:szCs w:val="22"/>
          <w:lang w:val="en"/>
        </w:rPr>
        <w:t>Mini Expo Building</w:t>
      </w:r>
    </w:p>
    <w:p w14:paraId="0C1080E0" w14:textId="18527797" w:rsidR="00E43BB0" w:rsidRDefault="00E43BB0" w:rsidP="00E43BB0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Holiday, Christmas, household, books, small furniture, linens, crafts, baked goods and so much more! We do NOT sell footwear or clothing</w:t>
      </w:r>
      <w:r w:rsidR="00317A08">
        <w:rPr>
          <w:rFonts w:ascii="Arial" w:hAnsi="Arial" w:cs="Arial"/>
          <w:b/>
          <w:bCs/>
          <w:sz w:val="18"/>
          <w:szCs w:val="18"/>
          <w:lang w:val="en"/>
        </w:rPr>
        <w:t>,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 but we do sell purses, scarves, </w:t>
      </w:r>
    </w:p>
    <w:p w14:paraId="702CD34F" w14:textId="77777777" w:rsidR="00E43BB0" w:rsidRPr="00214CC6" w:rsidRDefault="00E43BB0" w:rsidP="00E43BB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 xml:space="preserve">and jewelry. </w:t>
      </w:r>
      <w:r w:rsidRPr="00214CC6">
        <w:rPr>
          <w:rFonts w:ascii="Arial" w:hAnsi="Arial" w:cs="Arial"/>
          <w:b/>
          <w:bCs/>
          <w:sz w:val="20"/>
          <w:szCs w:val="20"/>
          <w:lang w:val="en"/>
        </w:rPr>
        <w:t>More details-  309-824-4797</w:t>
      </w:r>
    </w:p>
    <w:p w14:paraId="02B377E9" w14:textId="7BA50328" w:rsidR="00E43BB0" w:rsidRDefault="00E43BB0" w:rsidP="00E43BB0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 xml:space="preserve">Set up &amp; </w:t>
      </w:r>
      <w:r w:rsidR="00317A08">
        <w:rPr>
          <w:rFonts w:ascii="Arial" w:hAnsi="Arial" w:cs="Arial"/>
          <w:b/>
          <w:bCs/>
          <w:sz w:val="18"/>
          <w:szCs w:val="18"/>
          <w:lang w:val="en"/>
        </w:rPr>
        <w:t>bring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 priced items on </w:t>
      </w:r>
      <w:r w:rsidR="00762CAC">
        <w:rPr>
          <w:rFonts w:ascii="Arial" w:hAnsi="Arial" w:cs="Arial"/>
          <w:b/>
          <w:bCs/>
          <w:sz w:val="18"/>
          <w:szCs w:val="18"/>
          <w:lang w:val="en"/>
        </w:rPr>
        <w:t>Thu</w:t>
      </w:r>
      <w:r>
        <w:rPr>
          <w:rFonts w:ascii="Arial" w:hAnsi="Arial" w:cs="Arial"/>
          <w:b/>
          <w:bCs/>
          <w:sz w:val="18"/>
          <w:szCs w:val="18"/>
          <w:lang w:val="en"/>
        </w:rPr>
        <w:t>, 9a-3pm.</w:t>
      </w:r>
    </w:p>
    <w:p w14:paraId="3A0BE303" w14:textId="58F3441C" w:rsidR="00E43BB0" w:rsidRDefault="00E43BB0" w:rsidP="00E43BB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 w:rsidRPr="008130BC">
        <w:rPr>
          <w:rFonts w:ascii="Arial" w:hAnsi="Arial" w:cs="Arial"/>
          <w:b/>
          <w:bCs/>
          <w:sz w:val="20"/>
          <w:szCs w:val="20"/>
          <w:lang w:val="en"/>
        </w:rPr>
        <w:t>Sale Proceeds to benefit: HCE Community Outreach Projects and HCE Scholarship Fund</w:t>
      </w:r>
      <w:r w:rsidR="0019317A">
        <w:rPr>
          <w:rFonts w:ascii="Arial" w:hAnsi="Arial" w:cs="Arial"/>
          <w:b/>
          <w:bCs/>
          <w:sz w:val="20"/>
          <w:szCs w:val="20"/>
          <w:lang w:val="en"/>
        </w:rPr>
        <w:t xml:space="preserve"> for 4-H</w:t>
      </w:r>
      <w:r w:rsidRPr="008130BC">
        <w:rPr>
          <w:rFonts w:ascii="Arial" w:hAnsi="Arial" w:cs="Arial"/>
          <w:b/>
          <w:bCs/>
          <w:sz w:val="20"/>
          <w:szCs w:val="20"/>
          <w:lang w:val="en"/>
        </w:rPr>
        <w:t>.</w:t>
      </w:r>
    </w:p>
    <w:p w14:paraId="7510BADD" w14:textId="77777777" w:rsidR="00E43BB0" w:rsidRDefault="00E43BB0" w:rsidP="00E43BB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</w:p>
    <w:p w14:paraId="1DDD99C9" w14:textId="7AB1C098" w:rsidR="00E43BB0" w:rsidRPr="009B5D2E" w:rsidRDefault="00E43BB0" w:rsidP="00E43BB0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9B5D2E">
        <w:rPr>
          <w:rFonts w:ascii="Arial" w:hAnsi="Arial" w:cs="Arial"/>
          <w:b/>
          <w:bCs/>
          <w:lang w:val="en"/>
        </w:rPr>
        <w:t>IAHCE DISTRICT 2 WORKSHOP</w:t>
      </w:r>
      <w:r w:rsidR="003E351B">
        <w:rPr>
          <w:rFonts w:ascii="Arial" w:hAnsi="Arial" w:cs="Arial"/>
          <w:b/>
          <w:bCs/>
          <w:lang w:val="en"/>
        </w:rPr>
        <w:t>s</w:t>
      </w:r>
    </w:p>
    <w:p w14:paraId="59618444" w14:textId="69BA5E6E" w:rsidR="00E43BB0" w:rsidRPr="00DE1549" w:rsidRDefault="00E43BB0" w:rsidP="00E43BB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***</w:t>
      </w:r>
      <w:r w:rsidR="00852EBA">
        <w:rPr>
          <w:rFonts w:ascii="Arial" w:hAnsi="Arial" w:cs="Arial"/>
          <w:b/>
          <w:bCs/>
          <w:sz w:val="20"/>
          <w:szCs w:val="20"/>
          <w:lang w:val="en"/>
        </w:rPr>
        <w:t>Tuesday</w:t>
      </w:r>
      <w:r w:rsidRPr="00DE1549">
        <w:rPr>
          <w:rFonts w:ascii="Arial" w:hAnsi="Arial" w:cs="Arial"/>
          <w:b/>
          <w:bCs/>
          <w:sz w:val="20"/>
          <w:szCs w:val="20"/>
          <w:lang w:val="en"/>
        </w:rPr>
        <w:t xml:space="preserve">, June </w:t>
      </w:r>
      <w:r w:rsidR="0019317A">
        <w:rPr>
          <w:rFonts w:ascii="Arial" w:hAnsi="Arial" w:cs="Arial"/>
          <w:b/>
          <w:bCs/>
          <w:sz w:val="20"/>
          <w:szCs w:val="20"/>
          <w:lang w:val="en"/>
        </w:rPr>
        <w:t>30 -</w:t>
      </w:r>
      <w:r w:rsidRPr="00DE1549">
        <w:rPr>
          <w:rFonts w:ascii="Arial" w:hAnsi="Arial" w:cs="Arial"/>
          <w:b/>
          <w:bCs/>
          <w:sz w:val="20"/>
          <w:szCs w:val="20"/>
          <w:lang w:val="en"/>
        </w:rPr>
        <w:t xml:space="preserve"> Mini meeting in Decatur, IL</w:t>
      </w:r>
      <w:r>
        <w:rPr>
          <w:rFonts w:ascii="Arial" w:hAnsi="Arial" w:cs="Arial"/>
          <w:b/>
          <w:bCs/>
          <w:sz w:val="20"/>
          <w:szCs w:val="20"/>
          <w:lang w:val="en"/>
        </w:rPr>
        <w:t xml:space="preserve"> ***</w:t>
      </w:r>
    </w:p>
    <w:p w14:paraId="0D1C1327" w14:textId="5A4A52B4" w:rsidR="00E43BB0" w:rsidRDefault="00E43BB0" w:rsidP="00E43BB0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11</w:t>
      </w:r>
      <w:r w:rsidR="00AE1AAB">
        <w:rPr>
          <w:rFonts w:ascii="Arial" w:hAnsi="Arial" w:cs="Arial"/>
          <w:b/>
          <w:bCs/>
          <w:sz w:val="18"/>
          <w:szCs w:val="18"/>
          <w:lang w:val="en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"/>
        </w:rPr>
        <w:t>a</w:t>
      </w:r>
      <w:r w:rsidR="00AE1AAB">
        <w:rPr>
          <w:rFonts w:ascii="Arial" w:hAnsi="Arial" w:cs="Arial"/>
          <w:b/>
          <w:bCs/>
          <w:sz w:val="18"/>
          <w:szCs w:val="18"/>
          <w:lang w:val="en"/>
        </w:rPr>
        <w:t>m</w:t>
      </w:r>
      <w:r>
        <w:rPr>
          <w:rFonts w:ascii="Arial" w:hAnsi="Arial" w:cs="Arial"/>
          <w:b/>
          <w:bCs/>
          <w:sz w:val="18"/>
          <w:szCs w:val="18"/>
          <w:lang w:val="en"/>
        </w:rPr>
        <w:t>- lunch provided</w:t>
      </w:r>
      <w:r w:rsidR="00852EBA">
        <w:rPr>
          <w:rFonts w:ascii="Arial" w:hAnsi="Arial" w:cs="Arial"/>
          <w:b/>
          <w:bCs/>
          <w:sz w:val="18"/>
          <w:szCs w:val="18"/>
          <w:lang w:val="en"/>
        </w:rPr>
        <w:t xml:space="preserve"> w/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donation bucket </w:t>
      </w:r>
    </w:p>
    <w:p w14:paraId="0917689B" w14:textId="77777777" w:rsidR="00E43BB0" w:rsidRPr="009B2F07" w:rsidRDefault="00E43BB0" w:rsidP="00E43BB0">
      <w:pPr>
        <w:jc w:val="center"/>
        <w:outlineLvl w:val="0"/>
        <w:rPr>
          <w:rFonts w:ascii="Arial" w:hAnsi="Arial" w:cs="Arial"/>
          <w:b/>
          <w:bCs/>
          <w:sz w:val="8"/>
          <w:szCs w:val="8"/>
          <w:lang w:val="en"/>
        </w:rPr>
      </w:pPr>
    </w:p>
    <w:p w14:paraId="4E2FB02C" w14:textId="77777777" w:rsidR="00DA2BE2" w:rsidRDefault="00E43BB0" w:rsidP="00E43BB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***Wed., August 5, 202</w:t>
      </w:r>
      <w:r w:rsidR="003E351B">
        <w:rPr>
          <w:rFonts w:ascii="Arial" w:hAnsi="Arial" w:cs="Arial"/>
          <w:b/>
          <w:bCs/>
          <w:sz w:val="20"/>
          <w:szCs w:val="20"/>
          <w:lang w:val="en"/>
        </w:rPr>
        <w:t>6</w:t>
      </w:r>
      <w:r w:rsidR="007D18C8"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</w:p>
    <w:p w14:paraId="5220F413" w14:textId="77777777" w:rsidR="00E43BB0" w:rsidRPr="00603ABB" w:rsidRDefault="00E43BB0" w:rsidP="00E43BB0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 w:rsidRPr="00603ABB">
        <w:rPr>
          <w:rFonts w:ascii="Arial" w:hAnsi="Arial" w:cs="Arial"/>
          <w:b/>
          <w:bCs/>
          <w:sz w:val="18"/>
          <w:szCs w:val="18"/>
          <w:lang w:val="en"/>
        </w:rPr>
        <w:t>Southern View Chapel, Springfield, IL</w:t>
      </w:r>
    </w:p>
    <w:p w14:paraId="554065A7" w14:textId="77777777" w:rsidR="00E43BB0" w:rsidRPr="00E71E76" w:rsidRDefault="00E43BB0" w:rsidP="00E43BB0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 w:rsidRPr="00E71E76">
        <w:rPr>
          <w:rFonts w:ascii="Arial" w:hAnsi="Arial" w:cs="Arial"/>
          <w:b/>
          <w:bCs/>
          <w:sz w:val="18"/>
          <w:szCs w:val="18"/>
          <w:lang w:val="en"/>
        </w:rPr>
        <w:t>More details to come</w:t>
      </w:r>
    </w:p>
    <w:p w14:paraId="22888EF6" w14:textId="77777777" w:rsidR="00E43BB0" w:rsidRPr="00A11C0C" w:rsidRDefault="00E43BB0" w:rsidP="00E43BB0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6BE13E4B" w14:textId="77777777" w:rsidR="00E43BB0" w:rsidRPr="00FA1703" w:rsidRDefault="00E43BB0" w:rsidP="00E43BB0">
      <w:pPr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908"/>
      </w:tblGrid>
      <w:tr w:rsidR="00E43BB0" w:rsidRPr="001D44A3" w14:paraId="020511C2" w14:textId="77777777" w:rsidTr="004058F7">
        <w:trPr>
          <w:trHeight w:val="1404"/>
        </w:trPr>
        <w:tc>
          <w:tcPr>
            <w:tcW w:w="1908" w:type="dxa"/>
          </w:tcPr>
          <w:p w14:paraId="3B1FB5AA" w14:textId="77777777" w:rsidR="00E43BB0" w:rsidRDefault="00E43BB0" w:rsidP="004058F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A88FC52" w14:textId="77777777" w:rsidR="00E43BB0" w:rsidRPr="00303E5D" w:rsidRDefault="00E43BB0" w:rsidP="004058F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444AD29" w14:textId="77777777" w:rsidR="00E43BB0" w:rsidRPr="00EA7463" w:rsidRDefault="00E43BB0" w:rsidP="004058F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9B3A96D" w14:textId="77777777" w:rsidR="00E43BB0" w:rsidRPr="003B5BFD" w:rsidRDefault="00E43BB0" w:rsidP="004058F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6CA8152" wp14:editId="61D006C5">
                  <wp:extent cx="990600" cy="990600"/>
                  <wp:effectExtent l="0" t="0" r="0" b="0"/>
                  <wp:docPr id="7" name="Picture 1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6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5C77A8E4" w14:textId="77777777" w:rsidR="00E43BB0" w:rsidRPr="00303E5D" w:rsidRDefault="00E43BB0" w:rsidP="004058F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5971B0D" w14:textId="77777777" w:rsidR="00E43BB0" w:rsidRDefault="00E43BB0" w:rsidP="004058F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04A0A78F" wp14:editId="2248D352">
                  <wp:extent cx="845820" cy="548640"/>
                  <wp:effectExtent l="0" t="0" r="0" b="0"/>
                  <wp:docPr id="8" name="Picture 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5B4F6" w14:textId="77777777" w:rsidR="00E43BB0" w:rsidRPr="001D44A3" w:rsidRDefault="00E43BB0" w:rsidP="004058F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5EDFB75F" wp14:editId="478A9566">
                  <wp:extent cx="617220" cy="617220"/>
                  <wp:effectExtent l="0" t="0" r="0" b="0"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2D2C294B" w14:textId="77777777" w:rsidR="00E43BB0" w:rsidRPr="000A6043" w:rsidRDefault="00E43BB0" w:rsidP="004058F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238F99E" w14:textId="77777777" w:rsidR="00E43BB0" w:rsidRPr="00EA7463" w:rsidRDefault="00E43BB0" w:rsidP="004058F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ECCCDEF" w14:textId="77777777" w:rsidR="00E43BB0" w:rsidRPr="001D44A3" w:rsidRDefault="00E43BB0" w:rsidP="004058F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2A923463" wp14:editId="45F074A2">
                  <wp:extent cx="1051449" cy="1036320"/>
                  <wp:effectExtent l="0" t="0" r="0" b="0"/>
                  <wp:docPr id="12" name="Picture 1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205" cy="104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70157" w14:textId="77777777" w:rsidR="00E43BB0" w:rsidRPr="005F081F" w:rsidRDefault="00E43BB0" w:rsidP="00E43BB0">
      <w:pPr>
        <w:rPr>
          <w:rFonts w:ascii="Calibri" w:hAnsi="Calibri"/>
          <w:b/>
          <w:sz w:val="8"/>
          <w:szCs w:val="8"/>
        </w:rPr>
      </w:pPr>
    </w:p>
    <w:p w14:paraId="314B337C" w14:textId="77777777" w:rsidR="00E43BB0" w:rsidRPr="00E35E81" w:rsidRDefault="00E43BB0" w:rsidP="00E43BB0">
      <w:pPr>
        <w:rPr>
          <w:rFonts w:ascii="Calibri" w:hAnsi="Calibri"/>
          <w:b/>
          <w:sz w:val="4"/>
          <w:szCs w:val="4"/>
        </w:rPr>
      </w:pPr>
    </w:p>
    <w:p w14:paraId="2D02F477" w14:textId="77777777" w:rsidR="00E43BB0" w:rsidRPr="000B4E75" w:rsidRDefault="00E43BB0" w:rsidP="00E43BB0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 w:rsidRPr="00B248CD">
        <w:rPr>
          <w:rFonts w:ascii="Arial" w:hAnsi="Arial" w:cs="Arial"/>
          <w:b/>
          <w:bCs/>
          <w:sz w:val="18"/>
          <w:szCs w:val="18"/>
          <w:lang w:val="en"/>
        </w:rPr>
        <w:t>McLean County Association for Home and Community Education is affiliated with:</w:t>
      </w:r>
    </w:p>
    <w:p w14:paraId="65693998" w14:textId="77777777" w:rsidR="00E43BB0" w:rsidRPr="00B248CD" w:rsidRDefault="00E43BB0" w:rsidP="00E43BB0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Illinois Association for Home &amp; Community Education</w:t>
      </w:r>
      <w:r>
        <w:rPr>
          <w:rFonts w:ascii="Arial" w:hAnsi="Arial" w:cs="Arial"/>
          <w:b/>
          <w:bCs/>
          <w:sz w:val="16"/>
          <w:szCs w:val="16"/>
          <w:lang w:val="en"/>
        </w:rPr>
        <w:t xml:space="preserve"> (IAHCE)</w:t>
      </w:r>
    </w:p>
    <w:p w14:paraId="10D3572F" w14:textId="77777777" w:rsidR="00E43BB0" w:rsidRDefault="00E43BB0" w:rsidP="00E43BB0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National Volunteer Outreach Network (NVON)</w:t>
      </w:r>
    </w:p>
    <w:p w14:paraId="16C46D2F" w14:textId="77777777" w:rsidR="00E43BB0" w:rsidRPr="00B248CD" w:rsidRDefault="00E43BB0" w:rsidP="00E43BB0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Country Women's Council USA (CWC)</w:t>
      </w:r>
    </w:p>
    <w:p w14:paraId="089D6604" w14:textId="77777777" w:rsidR="00E43BB0" w:rsidRDefault="00E43BB0" w:rsidP="00E43BB0">
      <w:pPr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Associated Country Women of the World (ACWW</w:t>
      </w:r>
      <w:r>
        <w:rPr>
          <w:rFonts w:ascii="Arial" w:hAnsi="Arial" w:cs="Arial"/>
          <w:b/>
          <w:bCs/>
          <w:sz w:val="18"/>
          <w:szCs w:val="18"/>
          <w:lang w:val="en"/>
        </w:rPr>
        <w:t>)</w:t>
      </w:r>
    </w:p>
    <w:p w14:paraId="195F54F0" w14:textId="77777777" w:rsidR="00E43BB0" w:rsidRDefault="00E43BB0" w:rsidP="00E43BB0">
      <w:pPr>
        <w:jc w:val="right"/>
        <w:rPr>
          <w:rFonts w:ascii="Arial" w:hAnsi="Arial" w:cs="Arial"/>
          <w:b/>
          <w:sz w:val="4"/>
          <w:szCs w:val="4"/>
        </w:rPr>
      </w:pPr>
    </w:p>
    <w:p w14:paraId="794A387A" w14:textId="77777777" w:rsidR="00E43BB0" w:rsidRPr="00596992" w:rsidRDefault="00E43BB0" w:rsidP="00E43BB0">
      <w:pPr>
        <w:jc w:val="center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>3</w:t>
      </w:r>
    </w:p>
    <w:p w14:paraId="2F65907D" w14:textId="64E9523E" w:rsidR="00E43BB0" w:rsidRDefault="00BD0B21" w:rsidP="00E43BB0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June</w:t>
      </w:r>
      <w:r w:rsidR="00C76B6E">
        <w:rPr>
          <w:rFonts w:ascii="Arial" w:hAnsi="Arial" w:cs="Arial"/>
          <w:b/>
          <w:sz w:val="16"/>
          <w:szCs w:val="16"/>
        </w:rPr>
        <w:t xml:space="preserve"> 29, 2026</w:t>
      </w:r>
    </w:p>
    <w:p w14:paraId="0AC66B4D" w14:textId="033C79D8" w:rsidR="00356695" w:rsidRPr="00B45DC5" w:rsidRDefault="00E43BB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Information is subject to change                                                Page 2</w:t>
      </w:r>
    </w:p>
    <w:sectPr w:rsidR="00356695" w:rsidRPr="00B45DC5" w:rsidSect="00E43BB0">
      <w:pgSz w:w="12240" w:h="15840"/>
      <w:pgMar w:top="576" w:right="576" w:bottom="576" w:left="576" w:header="720" w:footer="720" w:gutter="0"/>
      <w:cols w:num="2" w:space="720" w:equalWidth="0">
        <w:col w:w="5184" w:space="720"/>
        <w:col w:w="51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ub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D9E"/>
    <w:multiLevelType w:val="hybridMultilevel"/>
    <w:tmpl w:val="C1C07E96"/>
    <w:lvl w:ilvl="0" w:tplc="C81A42E6">
      <w:numFmt w:val="bullet"/>
      <w:lvlText w:val=""/>
      <w:lvlJc w:val="left"/>
      <w:pPr>
        <w:ind w:left="516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 w16cid:durableId="65302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B0"/>
    <w:rsid w:val="0000304B"/>
    <w:rsid w:val="00014A8F"/>
    <w:rsid w:val="000229D5"/>
    <w:rsid w:val="00030176"/>
    <w:rsid w:val="000452A5"/>
    <w:rsid w:val="00052EB9"/>
    <w:rsid w:val="00064612"/>
    <w:rsid w:val="000719F4"/>
    <w:rsid w:val="00082C4D"/>
    <w:rsid w:val="00083CDA"/>
    <w:rsid w:val="000841DD"/>
    <w:rsid w:val="000860D9"/>
    <w:rsid w:val="000919A4"/>
    <w:rsid w:val="00097986"/>
    <w:rsid w:val="000A48BD"/>
    <w:rsid w:val="000B3D96"/>
    <w:rsid w:val="000B4026"/>
    <w:rsid w:val="000C7FB3"/>
    <w:rsid w:val="000D1FE2"/>
    <w:rsid w:val="000D4C83"/>
    <w:rsid w:val="000D6F21"/>
    <w:rsid w:val="0011556A"/>
    <w:rsid w:val="00127155"/>
    <w:rsid w:val="00131894"/>
    <w:rsid w:val="00175D20"/>
    <w:rsid w:val="00176FE0"/>
    <w:rsid w:val="0019317A"/>
    <w:rsid w:val="001B01DB"/>
    <w:rsid w:val="001B73D8"/>
    <w:rsid w:val="001D2D46"/>
    <w:rsid w:val="001D4345"/>
    <w:rsid w:val="001E0AB9"/>
    <w:rsid w:val="001E3996"/>
    <w:rsid w:val="00213866"/>
    <w:rsid w:val="002435B4"/>
    <w:rsid w:val="00244882"/>
    <w:rsid w:val="0025586D"/>
    <w:rsid w:val="00274552"/>
    <w:rsid w:val="0028251E"/>
    <w:rsid w:val="00293C5E"/>
    <w:rsid w:val="002B1DD8"/>
    <w:rsid w:val="002D1C00"/>
    <w:rsid w:val="002D78CE"/>
    <w:rsid w:val="002E0ABF"/>
    <w:rsid w:val="002E5509"/>
    <w:rsid w:val="002E6D8D"/>
    <w:rsid w:val="002F1B93"/>
    <w:rsid w:val="00315BE1"/>
    <w:rsid w:val="00316307"/>
    <w:rsid w:val="00317A08"/>
    <w:rsid w:val="003250D2"/>
    <w:rsid w:val="003318E0"/>
    <w:rsid w:val="00356695"/>
    <w:rsid w:val="00375E71"/>
    <w:rsid w:val="00397323"/>
    <w:rsid w:val="003C0A4F"/>
    <w:rsid w:val="003E351B"/>
    <w:rsid w:val="003F5173"/>
    <w:rsid w:val="00415176"/>
    <w:rsid w:val="004264D1"/>
    <w:rsid w:val="00442558"/>
    <w:rsid w:val="00455ED6"/>
    <w:rsid w:val="004715CB"/>
    <w:rsid w:val="004862A2"/>
    <w:rsid w:val="004A0ACE"/>
    <w:rsid w:val="004A350B"/>
    <w:rsid w:val="004A436C"/>
    <w:rsid w:val="004A5043"/>
    <w:rsid w:val="004B52CD"/>
    <w:rsid w:val="005239B3"/>
    <w:rsid w:val="00536E0D"/>
    <w:rsid w:val="00541438"/>
    <w:rsid w:val="00545A67"/>
    <w:rsid w:val="00547B01"/>
    <w:rsid w:val="005A125E"/>
    <w:rsid w:val="005C7943"/>
    <w:rsid w:val="005D6C92"/>
    <w:rsid w:val="005D7DD2"/>
    <w:rsid w:val="005F5445"/>
    <w:rsid w:val="00605E0F"/>
    <w:rsid w:val="00624CE5"/>
    <w:rsid w:val="006269F8"/>
    <w:rsid w:val="00650614"/>
    <w:rsid w:val="006761B2"/>
    <w:rsid w:val="006B0EF8"/>
    <w:rsid w:val="006D3D5C"/>
    <w:rsid w:val="00700273"/>
    <w:rsid w:val="00703967"/>
    <w:rsid w:val="007047B0"/>
    <w:rsid w:val="0073545D"/>
    <w:rsid w:val="00737396"/>
    <w:rsid w:val="007526D9"/>
    <w:rsid w:val="00753608"/>
    <w:rsid w:val="00762CAC"/>
    <w:rsid w:val="0076671F"/>
    <w:rsid w:val="0077784A"/>
    <w:rsid w:val="00781F7F"/>
    <w:rsid w:val="007849F6"/>
    <w:rsid w:val="007A17B0"/>
    <w:rsid w:val="007D18C8"/>
    <w:rsid w:val="007E41FA"/>
    <w:rsid w:val="00813DF6"/>
    <w:rsid w:val="00823DF7"/>
    <w:rsid w:val="00830F64"/>
    <w:rsid w:val="00834AFC"/>
    <w:rsid w:val="00843233"/>
    <w:rsid w:val="00852850"/>
    <w:rsid w:val="00852EBA"/>
    <w:rsid w:val="00860285"/>
    <w:rsid w:val="0087767D"/>
    <w:rsid w:val="00884C81"/>
    <w:rsid w:val="00890C10"/>
    <w:rsid w:val="0089365E"/>
    <w:rsid w:val="00895A53"/>
    <w:rsid w:val="008A781A"/>
    <w:rsid w:val="008B32A5"/>
    <w:rsid w:val="008C4357"/>
    <w:rsid w:val="008E0A59"/>
    <w:rsid w:val="008E163A"/>
    <w:rsid w:val="008E3ADA"/>
    <w:rsid w:val="008F6145"/>
    <w:rsid w:val="00904755"/>
    <w:rsid w:val="00930254"/>
    <w:rsid w:val="00930F66"/>
    <w:rsid w:val="0096680A"/>
    <w:rsid w:val="0098078A"/>
    <w:rsid w:val="00991685"/>
    <w:rsid w:val="00995A6F"/>
    <w:rsid w:val="009A135C"/>
    <w:rsid w:val="009B1DA5"/>
    <w:rsid w:val="009B6564"/>
    <w:rsid w:val="00A076B8"/>
    <w:rsid w:val="00A10B0D"/>
    <w:rsid w:val="00A11C0C"/>
    <w:rsid w:val="00A5143D"/>
    <w:rsid w:val="00A7357C"/>
    <w:rsid w:val="00A81EB3"/>
    <w:rsid w:val="00A822AA"/>
    <w:rsid w:val="00A82AFC"/>
    <w:rsid w:val="00A92F52"/>
    <w:rsid w:val="00AA743D"/>
    <w:rsid w:val="00AD0913"/>
    <w:rsid w:val="00AE1AAB"/>
    <w:rsid w:val="00AE4CA5"/>
    <w:rsid w:val="00AF28FA"/>
    <w:rsid w:val="00B17CB2"/>
    <w:rsid w:val="00B45DC5"/>
    <w:rsid w:val="00B57D56"/>
    <w:rsid w:val="00B60370"/>
    <w:rsid w:val="00B63D2F"/>
    <w:rsid w:val="00BB595E"/>
    <w:rsid w:val="00BD0B21"/>
    <w:rsid w:val="00BF2215"/>
    <w:rsid w:val="00BF59EC"/>
    <w:rsid w:val="00C0057E"/>
    <w:rsid w:val="00C351EE"/>
    <w:rsid w:val="00C53358"/>
    <w:rsid w:val="00C56F32"/>
    <w:rsid w:val="00C7358F"/>
    <w:rsid w:val="00C76B6E"/>
    <w:rsid w:val="00CA6B2C"/>
    <w:rsid w:val="00CC4D56"/>
    <w:rsid w:val="00CF3CC0"/>
    <w:rsid w:val="00CF587C"/>
    <w:rsid w:val="00D037E0"/>
    <w:rsid w:val="00D34692"/>
    <w:rsid w:val="00D55672"/>
    <w:rsid w:val="00D63F15"/>
    <w:rsid w:val="00D74330"/>
    <w:rsid w:val="00D750C0"/>
    <w:rsid w:val="00D75F13"/>
    <w:rsid w:val="00D954FB"/>
    <w:rsid w:val="00DA2BE2"/>
    <w:rsid w:val="00DB0AA9"/>
    <w:rsid w:val="00DB4371"/>
    <w:rsid w:val="00DB58A6"/>
    <w:rsid w:val="00DD2ABE"/>
    <w:rsid w:val="00DD3CE6"/>
    <w:rsid w:val="00DE2EF9"/>
    <w:rsid w:val="00DE5D10"/>
    <w:rsid w:val="00DF5426"/>
    <w:rsid w:val="00E22D01"/>
    <w:rsid w:val="00E33FC9"/>
    <w:rsid w:val="00E43BB0"/>
    <w:rsid w:val="00E5132F"/>
    <w:rsid w:val="00E65DFE"/>
    <w:rsid w:val="00E73474"/>
    <w:rsid w:val="00E73911"/>
    <w:rsid w:val="00E742A1"/>
    <w:rsid w:val="00EC12E4"/>
    <w:rsid w:val="00EE32C1"/>
    <w:rsid w:val="00EF3A8E"/>
    <w:rsid w:val="00F12876"/>
    <w:rsid w:val="00F16317"/>
    <w:rsid w:val="00F30E6C"/>
    <w:rsid w:val="00F56BEF"/>
    <w:rsid w:val="00F71CBC"/>
    <w:rsid w:val="00F71D12"/>
    <w:rsid w:val="00F83DC2"/>
    <w:rsid w:val="00F94273"/>
    <w:rsid w:val="00FA5FBE"/>
    <w:rsid w:val="00FB2892"/>
    <w:rsid w:val="00FC5C76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23183"/>
  <w15:chartTrackingRefBased/>
  <w15:docId w15:val="{1F4D046E-9186-4614-8426-06068CB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szCs w:val="22"/>
        <w:lang w:val="en-US" w:eastAsia="en-US" w:bidi="ar-SA"/>
        <w14:ligatures w14:val="standardContextual"/>
      </w:rPr>
    </w:rPrDefault>
    <w:pPrDefault>
      <w:pPr>
        <w:ind w:left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BB0"/>
    <w:pPr>
      <w:ind w:left="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43BB0"/>
    <w:pPr>
      <w:keepNext/>
      <w:keepLines/>
      <w:spacing w:before="360" w:after="80"/>
      <w:ind w:left="432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43BB0"/>
    <w:pPr>
      <w:keepNext/>
      <w:keepLines/>
      <w:spacing w:before="160" w:after="80"/>
      <w:ind w:left="432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3BB0"/>
    <w:pPr>
      <w:keepNext/>
      <w:keepLines/>
      <w:spacing w:before="160" w:after="80"/>
      <w:ind w:left="432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3BB0"/>
    <w:pPr>
      <w:keepNext/>
      <w:keepLines/>
      <w:spacing w:before="80" w:after="40"/>
      <w:ind w:left="432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3BB0"/>
    <w:pPr>
      <w:keepNext/>
      <w:keepLines/>
      <w:spacing w:before="80" w:after="40"/>
      <w:ind w:left="432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43BB0"/>
    <w:pPr>
      <w:keepNext/>
      <w:keepLines/>
      <w:spacing w:before="40"/>
      <w:ind w:left="432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3BB0"/>
    <w:pPr>
      <w:keepNext/>
      <w:keepLines/>
      <w:spacing w:before="40"/>
      <w:ind w:left="432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3BB0"/>
    <w:pPr>
      <w:keepNext/>
      <w:keepLines/>
      <w:ind w:left="432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3BB0"/>
    <w:pPr>
      <w:keepNext/>
      <w:keepLines/>
      <w:ind w:left="432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4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43B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43B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43B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43B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E43B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E43B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E43B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43BB0"/>
    <w:pPr>
      <w:spacing w:after="80"/>
      <w:ind w:left="432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E4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43BB0"/>
    <w:pPr>
      <w:numPr>
        <w:ilvl w:val="1"/>
      </w:numPr>
      <w:spacing w:after="160"/>
      <w:ind w:left="432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E43B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BB0"/>
    <w:pPr>
      <w:spacing w:before="160" w:after="160"/>
      <w:ind w:left="432"/>
      <w:jc w:val="center"/>
    </w:pPr>
    <w:rPr>
      <w:rFonts w:ascii="Arial" w:hAnsi="Arial" w:cs="Arial"/>
      <w:i/>
      <w:iCs/>
      <w:color w:val="404040" w:themeColor="text1" w:themeTint="BF"/>
      <w:kern w:val="2"/>
      <w:sz w:val="20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3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BB0"/>
    <w:pPr>
      <w:ind w:left="720"/>
      <w:contextualSpacing/>
    </w:pPr>
    <w:rPr>
      <w:rFonts w:ascii="Arial" w:hAnsi="Arial" w:cs="Arial"/>
      <w:kern w:val="2"/>
      <w:sz w:val="20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3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sz w:val="20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B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43BB0"/>
    <w:pPr>
      <w:ind w:left="0"/>
    </w:pPr>
    <w:rPr>
      <w:rFonts w:ascii="Times New Roman" w:hAnsi="Times New Roman" w:cs="Times New Roman"/>
      <w:kern w:val="0"/>
      <w:szCs w:val="20"/>
      <w14:ligatures w14:val="none"/>
    </w:rPr>
    <w:tblPr/>
  </w:style>
  <w:style w:type="character" w:styleId="Hyperlink">
    <w:name w:val="Hyperlink"/>
    <w:basedOn w:val="DefaultParagraphFont"/>
    <w:rsid w:val="00E43BB0"/>
    <w:rPr>
      <w:color w:val="0000FF"/>
      <w:u w:val="single"/>
    </w:rPr>
  </w:style>
  <w:style w:type="paragraph" w:styleId="NormalWeb">
    <w:name w:val="Normal (Web)"/>
    <w:basedOn w:val="Normal"/>
    <w:rsid w:val="00E43B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g"/><Relationship Id="rId18" Type="http://schemas.openxmlformats.org/officeDocument/2006/relationships/hyperlink" Target="mailto:pami2468@hotmail.com" TargetMode="External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hyperlink" Target="mailto:palp@mchsi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becktohill@aol.com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pami2468@hot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ery@frontiernet.net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mailto:pami2468@hotmail.com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BDBB-F4D4-4379-BE69-1F661A4D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2379</TotalTime>
  <Pages>2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pulokas</dc:creator>
  <cp:keywords/>
  <dc:description/>
  <cp:lastModifiedBy>p pulokas</cp:lastModifiedBy>
  <cp:revision>188</cp:revision>
  <cp:lastPrinted>2026-06-30T02:46:00Z</cp:lastPrinted>
  <dcterms:created xsi:type="dcterms:W3CDTF">2026-06-27T16:24:00Z</dcterms:created>
  <dcterms:modified xsi:type="dcterms:W3CDTF">2026-06-30T03:54:00Z</dcterms:modified>
</cp:coreProperties>
</file>